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AE65" w14:textId="77777777" w:rsidR="00705842" w:rsidRPr="00D539FB" w:rsidRDefault="00705842" w:rsidP="00705842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6A6D6448" w14:textId="73FA4F58" w:rsidR="00705842" w:rsidRDefault="00705842" w:rsidP="00705842">
      <w:pPr>
        <w:rPr>
          <w:rFonts w:eastAsia="Calibri"/>
          <w:b/>
          <w:bCs/>
          <w:color w:val="000000" w:themeColor="text1"/>
        </w:rPr>
      </w:pPr>
      <w:r w:rsidRPr="0056521A">
        <w:rPr>
          <w:rFonts w:eastAsia="Calibri"/>
          <w:b/>
          <w:bCs/>
          <w:color w:val="000000" w:themeColor="text1"/>
        </w:rPr>
        <w:t xml:space="preserve">October </w:t>
      </w:r>
      <w:r w:rsidR="0056521A">
        <w:rPr>
          <w:rFonts w:eastAsia="Calibri"/>
          <w:b/>
          <w:bCs/>
          <w:color w:val="000000" w:themeColor="text1"/>
        </w:rPr>
        <w:t>18,</w:t>
      </w:r>
      <w:r>
        <w:rPr>
          <w:rFonts w:eastAsia="Calibri"/>
          <w:b/>
          <w:bCs/>
          <w:color w:val="000000" w:themeColor="text1"/>
        </w:rPr>
        <w:t xml:space="preserve"> </w:t>
      </w:r>
      <w:r w:rsidRPr="004570E8">
        <w:rPr>
          <w:rFonts w:eastAsia="Calibri"/>
          <w:b/>
          <w:bCs/>
          <w:color w:val="000000" w:themeColor="text1"/>
        </w:rPr>
        <w:t>2022</w:t>
      </w:r>
    </w:p>
    <w:p w14:paraId="01AD0749" w14:textId="77777777" w:rsidR="00705842" w:rsidRDefault="00705842" w:rsidP="00705842">
      <w:pPr>
        <w:rPr>
          <w:rFonts w:eastAsia="Calibri"/>
          <w:b/>
          <w:bCs/>
          <w:color w:val="000000" w:themeColor="text1"/>
        </w:rPr>
      </w:pPr>
    </w:p>
    <w:p w14:paraId="65FD28ED" w14:textId="77777777" w:rsidR="00705842" w:rsidRPr="002A4266" w:rsidRDefault="00705842" w:rsidP="00705842">
      <w:pPr>
        <w:rPr>
          <w:rFonts w:eastAsia="Calibri"/>
          <w:b/>
          <w:bCs/>
          <w:color w:val="000000" w:themeColor="text1"/>
          <w:lang w:val="es-ES"/>
        </w:rPr>
      </w:pPr>
      <w:r w:rsidRPr="002A4266">
        <w:rPr>
          <w:rFonts w:eastAsia="Calibri"/>
          <w:b/>
          <w:bCs/>
          <w:color w:val="000000" w:themeColor="text1"/>
          <w:lang w:val="es-ES"/>
        </w:rPr>
        <w:t xml:space="preserve">Media </w:t>
      </w:r>
      <w:proofErr w:type="spellStart"/>
      <w:r w:rsidRPr="002A4266">
        <w:rPr>
          <w:rFonts w:eastAsia="Calibri"/>
          <w:b/>
          <w:bCs/>
          <w:color w:val="000000" w:themeColor="text1"/>
          <w:lang w:val="es-ES"/>
        </w:rPr>
        <w:t>Contact</w:t>
      </w:r>
      <w:proofErr w:type="spellEnd"/>
      <w:r w:rsidRPr="002A4266">
        <w:rPr>
          <w:rFonts w:eastAsia="Calibri"/>
          <w:b/>
          <w:bCs/>
          <w:color w:val="000000" w:themeColor="text1"/>
          <w:lang w:val="es-ES"/>
        </w:rPr>
        <w:t xml:space="preserve">: </w:t>
      </w:r>
    </w:p>
    <w:p w14:paraId="3C17E8C9" w14:textId="77777777" w:rsidR="00705842" w:rsidRPr="002A4266" w:rsidRDefault="00705842" w:rsidP="00705842">
      <w:pPr>
        <w:rPr>
          <w:rFonts w:eastAsia="Calibri"/>
          <w:color w:val="000000" w:themeColor="text1"/>
          <w:lang w:val="es-ES"/>
        </w:rPr>
      </w:pPr>
      <w:r w:rsidRPr="002A4266">
        <w:rPr>
          <w:rFonts w:eastAsia="Calibri"/>
          <w:color w:val="000000" w:themeColor="text1"/>
          <w:lang w:val="es-ES"/>
        </w:rPr>
        <w:t>Jeff Donaldson</w:t>
      </w:r>
    </w:p>
    <w:p w14:paraId="7C4A4BF2" w14:textId="77777777" w:rsidR="00705842" w:rsidRPr="002A4266" w:rsidRDefault="00705842" w:rsidP="00705842">
      <w:pPr>
        <w:rPr>
          <w:rFonts w:eastAsia="Calibri"/>
          <w:color w:val="000000" w:themeColor="text1"/>
          <w:lang w:val="es-ES"/>
        </w:rPr>
      </w:pPr>
      <w:r w:rsidRPr="002A4266">
        <w:rPr>
          <w:rFonts w:eastAsia="Calibri"/>
          <w:color w:val="000000" w:themeColor="text1"/>
          <w:lang w:val="es-ES"/>
        </w:rPr>
        <w:t>412.347.8039</w:t>
      </w:r>
    </w:p>
    <w:p w14:paraId="49507674" w14:textId="77777777" w:rsidR="00705842" w:rsidRPr="002A4266" w:rsidRDefault="00000000" w:rsidP="00705842">
      <w:pPr>
        <w:rPr>
          <w:rStyle w:val="Hyperlink"/>
          <w:rFonts w:eastAsia="Calibri"/>
          <w:lang w:val="es-ES"/>
        </w:rPr>
      </w:pPr>
      <w:hyperlink r:id="rId10" w:history="1">
        <w:r w:rsidR="00705842" w:rsidRPr="002A4266">
          <w:rPr>
            <w:rStyle w:val="Hyperlink"/>
            <w:rFonts w:eastAsia="Calibri"/>
            <w:lang w:val="es-ES"/>
          </w:rPr>
          <w:t>Jeff.Donaldson@bld-marketing.com</w:t>
        </w:r>
      </w:hyperlink>
    </w:p>
    <w:p w14:paraId="2EDD1D94" w14:textId="77777777" w:rsidR="00705842" w:rsidRPr="002A4266" w:rsidRDefault="00705842" w:rsidP="00705842">
      <w:pPr>
        <w:rPr>
          <w:rFonts w:eastAsia="Calibri"/>
          <w:b/>
          <w:bCs/>
          <w:color w:val="000000" w:themeColor="text1"/>
          <w:lang w:val="es-ES"/>
        </w:rPr>
      </w:pPr>
    </w:p>
    <w:p w14:paraId="73C47DA5" w14:textId="03A7F59D" w:rsidR="00705842" w:rsidRPr="002A4266" w:rsidRDefault="00705842" w:rsidP="00705842">
      <w:pPr>
        <w:rPr>
          <w:rFonts w:eastAsia="Calibri"/>
          <w:color w:val="000000" w:themeColor="text1"/>
          <w:lang w:val="es-ES"/>
        </w:rPr>
      </w:pPr>
      <w:proofErr w:type="spellStart"/>
      <w:r w:rsidRPr="002A4266">
        <w:rPr>
          <w:rFonts w:eastAsia="Calibri"/>
          <w:b/>
          <w:bCs/>
          <w:color w:val="000000" w:themeColor="text1"/>
          <w:lang w:val="es-ES"/>
        </w:rPr>
        <w:t>Photos</w:t>
      </w:r>
      <w:proofErr w:type="spellEnd"/>
      <w:r w:rsidRPr="002A4266">
        <w:rPr>
          <w:rFonts w:eastAsia="Calibri"/>
          <w:b/>
          <w:bCs/>
          <w:color w:val="000000" w:themeColor="text1"/>
          <w:lang w:val="es-ES"/>
        </w:rPr>
        <w:t>:</w:t>
      </w:r>
      <w:r w:rsidRPr="002A4266">
        <w:rPr>
          <w:rFonts w:eastAsia="Calibri"/>
          <w:color w:val="000000" w:themeColor="text1"/>
          <w:lang w:val="es-ES"/>
        </w:rPr>
        <w:t xml:space="preserve"> </w:t>
      </w:r>
      <w:hyperlink r:id="rId11" w:history="1">
        <w:r w:rsidR="007355A7" w:rsidRPr="00045A01">
          <w:rPr>
            <w:rStyle w:val="Hyperlink"/>
            <w:rFonts w:eastAsia="Calibri"/>
            <w:lang w:val="es-ES"/>
          </w:rPr>
          <w:t>https://bldpressroom.com/vsc/brabender-new-member</w:t>
        </w:r>
      </w:hyperlink>
      <w:r w:rsidR="007355A7">
        <w:rPr>
          <w:rFonts w:eastAsia="Calibri"/>
          <w:lang w:val="es-ES"/>
        </w:rPr>
        <w:t xml:space="preserve"> </w:t>
      </w:r>
      <w:r w:rsidR="007355A7" w:rsidRPr="002A4266">
        <w:rPr>
          <w:rFonts w:eastAsia="Calibri"/>
          <w:color w:val="000000" w:themeColor="text1"/>
          <w:lang w:val="es-ES"/>
        </w:rPr>
        <w:t xml:space="preserve"> </w:t>
      </w:r>
    </w:p>
    <w:p w14:paraId="54151CB3" w14:textId="77777777" w:rsidR="00705842" w:rsidRPr="002A4266" w:rsidRDefault="00705842" w:rsidP="00705842">
      <w:pPr>
        <w:rPr>
          <w:rFonts w:eastAsia="Calibri"/>
          <w:b/>
          <w:bCs/>
          <w:color w:val="000000" w:themeColor="text1"/>
          <w:lang w:val="es-ES"/>
        </w:rPr>
      </w:pPr>
    </w:p>
    <w:p w14:paraId="214B2940" w14:textId="7A280F64" w:rsidR="00EC3BDA" w:rsidRDefault="00705842" w:rsidP="00EC3BDA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Vinyl Sustainability Council</w:t>
      </w:r>
      <w:r w:rsidR="00EC3BDA">
        <w:rPr>
          <w:rFonts w:eastAsia="Calibri"/>
          <w:b/>
          <w:bCs/>
          <w:color w:val="000000" w:themeColor="text1"/>
          <w:sz w:val="28"/>
          <w:szCs w:val="28"/>
        </w:rPr>
        <w:t xml:space="preserve"> Announces</w:t>
      </w:r>
    </w:p>
    <w:p w14:paraId="48FADF4F" w14:textId="087C3D5F" w:rsidR="00705842" w:rsidRPr="00E93D4A" w:rsidRDefault="00EC3BDA" w:rsidP="00EC3BDA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Brabender as Newest Member of Council</w:t>
      </w:r>
    </w:p>
    <w:p w14:paraId="5B55C332" w14:textId="68615C8A" w:rsidR="00705842" w:rsidRDefault="00EC3BDA" w:rsidP="00EC3BDA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Equipment Manufacturer </w:t>
      </w:r>
      <w:r w:rsidR="007C78D9">
        <w:rPr>
          <w:rFonts w:eastAsia="Calibri"/>
          <w:i/>
          <w:iCs/>
          <w:color w:val="000000" w:themeColor="text1"/>
        </w:rPr>
        <w:t xml:space="preserve">Drives Sustainability </w:t>
      </w:r>
      <w:r>
        <w:rPr>
          <w:rFonts w:eastAsia="Calibri"/>
          <w:i/>
          <w:iCs/>
          <w:color w:val="000000" w:themeColor="text1"/>
        </w:rPr>
        <w:t xml:space="preserve">Initiatives Through </w:t>
      </w:r>
      <w:r w:rsidR="007C78D9">
        <w:rPr>
          <w:rFonts w:eastAsia="Calibri"/>
          <w:i/>
          <w:iCs/>
          <w:color w:val="000000" w:themeColor="text1"/>
        </w:rPr>
        <w:t>Research and Development</w:t>
      </w:r>
    </w:p>
    <w:p w14:paraId="042E4BC8" w14:textId="77777777" w:rsidR="00705842" w:rsidRDefault="00705842" w:rsidP="00705842">
      <w:pPr>
        <w:rPr>
          <w:rFonts w:eastAsia="Calibri"/>
          <w:color w:val="000000" w:themeColor="text1"/>
        </w:rPr>
      </w:pPr>
    </w:p>
    <w:p w14:paraId="372907AD" w14:textId="6FE81F7C" w:rsidR="00705842" w:rsidRDefault="00705842" w:rsidP="00705842">
      <w:pPr>
        <w:rPr>
          <w:rFonts w:eastAsia="Calibri"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 xml:space="preserve">WASHINGTON, DC, </w:t>
      </w:r>
      <w:r w:rsidRPr="0056521A">
        <w:rPr>
          <w:rFonts w:eastAsia="Calibri"/>
          <w:b/>
          <w:bCs/>
          <w:color w:val="000000" w:themeColor="text1"/>
        </w:rPr>
        <w:t xml:space="preserve">October </w:t>
      </w:r>
      <w:r w:rsidR="0056521A">
        <w:rPr>
          <w:rFonts w:eastAsia="Calibri"/>
          <w:b/>
          <w:bCs/>
          <w:color w:val="000000" w:themeColor="text1"/>
        </w:rPr>
        <w:t>18</w:t>
      </w:r>
      <w:r w:rsidRPr="0056521A">
        <w:rPr>
          <w:rFonts w:eastAsia="Calibri"/>
          <w:b/>
          <w:bCs/>
          <w:color w:val="000000" w:themeColor="text1"/>
        </w:rPr>
        <w:t>,</w:t>
      </w:r>
      <w:r w:rsidRPr="00D539FB">
        <w:rPr>
          <w:rFonts w:eastAsia="Calibri"/>
          <w:b/>
          <w:bCs/>
          <w:color w:val="000000" w:themeColor="text1"/>
        </w:rPr>
        <w:t xml:space="preserve"> 202</w:t>
      </w:r>
      <w:r>
        <w:rPr>
          <w:rFonts w:eastAsia="Calibri"/>
          <w:b/>
          <w:bCs/>
          <w:color w:val="000000" w:themeColor="text1"/>
        </w:rPr>
        <w:t>2</w:t>
      </w:r>
      <w:r>
        <w:rPr>
          <w:rFonts w:eastAsia="Calibri"/>
          <w:color w:val="000000" w:themeColor="text1"/>
        </w:rPr>
        <w:t xml:space="preserve"> – </w:t>
      </w:r>
      <w:hyperlink r:id="rId12" w:history="1">
        <w:r w:rsidRPr="006E386C">
          <w:rPr>
            <w:rStyle w:val="Hyperlink"/>
            <w:rFonts w:eastAsia="Calibri"/>
          </w:rPr>
          <w:t>The Vinyl Sustainability Council (VSC)</w:t>
        </w:r>
      </w:hyperlink>
      <w:r>
        <w:rPr>
          <w:rFonts w:eastAsia="Calibri"/>
          <w:color w:val="000000" w:themeColor="text1"/>
        </w:rPr>
        <w:t xml:space="preserve">, a self-funded business council advancing sustainability in the vinyl industry, has welcomed </w:t>
      </w:r>
      <w:hyperlink r:id="rId13" w:history="1">
        <w:r w:rsidR="007D31E7" w:rsidRPr="00F120A6">
          <w:rPr>
            <w:rStyle w:val="Hyperlink"/>
          </w:rPr>
          <w:t>Brabender</w:t>
        </w:r>
      </w:hyperlink>
      <w:r w:rsidR="007D31E7">
        <w:t xml:space="preserve"> </w:t>
      </w:r>
      <w:r>
        <w:rPr>
          <w:rFonts w:eastAsia="Calibri"/>
          <w:color w:val="000000" w:themeColor="text1"/>
        </w:rPr>
        <w:t xml:space="preserve">as the newest member of the council. VSC membership is reserved for organizations </w:t>
      </w:r>
      <w:r w:rsidR="009E0110">
        <w:rPr>
          <w:rFonts w:eastAsia="Calibri"/>
          <w:color w:val="000000" w:themeColor="text1"/>
        </w:rPr>
        <w:t xml:space="preserve">committed </w:t>
      </w:r>
      <w:r>
        <w:rPr>
          <w:rFonts w:eastAsia="Calibri"/>
          <w:color w:val="000000" w:themeColor="text1"/>
        </w:rPr>
        <w:t>to advanc</w:t>
      </w:r>
      <w:r w:rsidR="009E0110">
        <w:rPr>
          <w:rFonts w:eastAsia="Calibri"/>
          <w:color w:val="000000" w:themeColor="text1"/>
        </w:rPr>
        <w:t>ing</w:t>
      </w:r>
      <w:r>
        <w:rPr>
          <w:rFonts w:eastAsia="Calibri"/>
          <w:color w:val="000000" w:themeColor="text1"/>
        </w:rPr>
        <w:t xml:space="preserve"> sustainability throughout the vinyl industry.</w:t>
      </w:r>
      <w:r w:rsidR="008D5CD7">
        <w:rPr>
          <w:rFonts w:eastAsia="Calibri"/>
          <w:color w:val="000000" w:themeColor="text1"/>
        </w:rPr>
        <w:br/>
      </w:r>
    </w:p>
    <w:p w14:paraId="52F97411" w14:textId="67128910" w:rsidR="00B93A79" w:rsidRDefault="00705842" w:rsidP="00705842">
      <w:pPr>
        <w:rPr>
          <w:color w:val="242424"/>
        </w:rPr>
      </w:pPr>
      <w:r w:rsidRPr="4D0D5D4A">
        <w:rPr>
          <w:rFonts w:eastAsia="Calibri"/>
          <w:color w:val="000000" w:themeColor="text1"/>
        </w:rPr>
        <w:t>“</w:t>
      </w:r>
      <w:r w:rsidR="007C78D9">
        <w:rPr>
          <w:rFonts w:eastAsia="Calibri"/>
          <w:color w:val="000000" w:themeColor="text1"/>
        </w:rPr>
        <w:t>We’re proud to have Bra</w:t>
      </w:r>
      <w:r w:rsidR="00562035">
        <w:rPr>
          <w:rFonts w:eastAsia="Calibri"/>
          <w:color w:val="000000" w:themeColor="text1"/>
        </w:rPr>
        <w:t>b</w:t>
      </w:r>
      <w:r w:rsidR="007C78D9">
        <w:rPr>
          <w:rFonts w:eastAsia="Calibri"/>
          <w:color w:val="000000" w:themeColor="text1"/>
        </w:rPr>
        <w:t xml:space="preserve">ender join </w:t>
      </w:r>
      <w:r w:rsidR="00562035">
        <w:rPr>
          <w:rFonts w:eastAsia="Calibri"/>
          <w:color w:val="000000" w:themeColor="text1"/>
        </w:rPr>
        <w:t xml:space="preserve">our commitment to </w:t>
      </w:r>
      <w:r w:rsidR="00B232E0">
        <w:rPr>
          <w:rFonts w:eastAsia="Calibri"/>
          <w:color w:val="000000" w:themeColor="text1"/>
        </w:rPr>
        <w:t>sustainability</w:t>
      </w:r>
      <w:r w:rsidR="00A3626E">
        <w:rPr>
          <w:rFonts w:eastAsia="Calibri"/>
          <w:color w:val="000000" w:themeColor="text1"/>
        </w:rPr>
        <w:t xml:space="preserve"> </w:t>
      </w:r>
      <w:r w:rsidR="00A3626E">
        <w:rPr>
          <w:color w:val="242424"/>
        </w:rPr>
        <w:t>t</w:t>
      </w:r>
      <w:r w:rsidR="009E0110">
        <w:rPr>
          <w:color w:val="242424"/>
        </w:rPr>
        <w:t>h</w:t>
      </w:r>
      <w:r w:rsidR="00A3626E">
        <w:rPr>
          <w:color w:val="242424"/>
        </w:rPr>
        <w:t xml:space="preserve">rough open collaboration </w:t>
      </w:r>
      <w:r w:rsidR="00B93A79">
        <w:rPr>
          <w:color w:val="242424"/>
        </w:rPr>
        <w:t>on the industry’s most important initiatives</w:t>
      </w:r>
      <w:r w:rsidR="000D0C30">
        <w:rPr>
          <w:color w:val="242424"/>
        </w:rPr>
        <w:t>,”</w:t>
      </w:r>
      <w:r w:rsidR="00A3626E">
        <w:rPr>
          <w:color w:val="242424"/>
        </w:rPr>
        <w:t xml:space="preserve"> </w:t>
      </w:r>
      <w:r w:rsidRPr="4D0D5D4A">
        <w:rPr>
          <w:rFonts w:eastAsia="Calibri"/>
          <w:color w:val="000000" w:themeColor="text1"/>
        </w:rPr>
        <w:t>said Jay Thomas, VSC executive director. “</w:t>
      </w:r>
      <w:r w:rsidR="00A3626E">
        <w:rPr>
          <w:color w:val="242424"/>
        </w:rPr>
        <w:t xml:space="preserve">Brabender </w:t>
      </w:r>
      <w:r w:rsidR="00B93A79">
        <w:rPr>
          <w:color w:val="242424"/>
        </w:rPr>
        <w:t>plays an important role in the</w:t>
      </w:r>
      <w:r w:rsidR="00291A64">
        <w:rPr>
          <w:color w:val="242424"/>
        </w:rPr>
        <w:t xml:space="preserve"> </w:t>
      </w:r>
      <w:r w:rsidR="00B93A79">
        <w:rPr>
          <w:color w:val="242424"/>
        </w:rPr>
        <w:t xml:space="preserve">industry in the continuous improvement and quality assurance of the </w:t>
      </w:r>
      <w:r w:rsidR="00291A64">
        <w:rPr>
          <w:color w:val="242424"/>
        </w:rPr>
        <w:t>vinyl products.</w:t>
      </w:r>
      <w:r w:rsidR="007A61EA">
        <w:rPr>
          <w:color w:val="242424"/>
        </w:rPr>
        <w:t>”</w:t>
      </w:r>
    </w:p>
    <w:p w14:paraId="16ED3A3F" w14:textId="77777777" w:rsidR="00B93A79" w:rsidRDefault="00B93A79" w:rsidP="00705842">
      <w:pPr>
        <w:rPr>
          <w:color w:val="242424"/>
        </w:rPr>
      </w:pPr>
    </w:p>
    <w:p w14:paraId="13B260BF" w14:textId="131FD7E8" w:rsidR="002F091F" w:rsidRDefault="007E75D6" w:rsidP="007E75D6">
      <w:r w:rsidRPr="00BB45A4">
        <w:t xml:space="preserve">Brabender </w:t>
      </w:r>
      <w:r>
        <w:t xml:space="preserve">is a renowned </w:t>
      </w:r>
      <w:r w:rsidR="00EC3BDA">
        <w:t xml:space="preserve">manufacturer and </w:t>
      </w:r>
      <w:r>
        <w:t xml:space="preserve">supplier of devices and equipment </w:t>
      </w:r>
      <w:r w:rsidRPr="00BB45A4">
        <w:t>serv</w:t>
      </w:r>
      <w:r w:rsidR="006979CF">
        <w:t>ing</w:t>
      </w:r>
      <w:r w:rsidRPr="00BB45A4">
        <w:t xml:space="preserve"> specialists and executives in </w:t>
      </w:r>
      <w:r w:rsidR="004B3727">
        <w:t>industry research and development</w:t>
      </w:r>
      <w:r w:rsidR="006979CF">
        <w:t>.</w:t>
      </w:r>
      <w:r w:rsidR="00EC3BDA">
        <w:t xml:space="preserve"> Brabender</w:t>
      </w:r>
      <w:r w:rsidR="00CA24A1">
        <w:t>’</w:t>
      </w:r>
      <w:r w:rsidR="00EC3BDA">
        <w:t xml:space="preserve">s product profile provides applications </w:t>
      </w:r>
      <w:r w:rsidR="00C930B3">
        <w:t xml:space="preserve">for </w:t>
      </w:r>
      <w:r w:rsidR="00EC3BDA">
        <w:t>numerous industrial segments of the food, chemical, and pharmac</w:t>
      </w:r>
      <w:r w:rsidR="00FB1036">
        <w:t>y</w:t>
      </w:r>
      <w:r w:rsidR="00C930B3" w:rsidRPr="00C930B3">
        <w:t xml:space="preserve"> </w:t>
      </w:r>
      <w:r w:rsidR="00C930B3">
        <w:t>sectors</w:t>
      </w:r>
      <w:r w:rsidR="00FB1036">
        <w:t xml:space="preserve">. </w:t>
      </w:r>
      <w:r w:rsidR="006979CF">
        <w:t>W</w:t>
      </w:r>
      <w:r w:rsidR="004B3727">
        <w:t>ith suitable products of measurement and process technology on a laboratory scale as well as application technology expertise</w:t>
      </w:r>
      <w:r w:rsidR="006979CF">
        <w:t xml:space="preserve">, Brabender provides the right solution from selection of suitable materials and </w:t>
      </w:r>
      <w:r w:rsidR="00DE5D3F">
        <w:t>recipes</w:t>
      </w:r>
      <w:r w:rsidR="006979CF">
        <w:t xml:space="preserve"> to development of innovative processes.</w:t>
      </w:r>
    </w:p>
    <w:p w14:paraId="53D169E5" w14:textId="11E78393" w:rsidR="00AE3BF3" w:rsidRDefault="00705842" w:rsidP="00AE3BF3">
      <w:pPr>
        <w:rPr>
          <w:color w:val="242424"/>
          <w:shd w:val="clear" w:color="auto" w:fill="FFFFFF"/>
        </w:rPr>
      </w:pPr>
      <w:r>
        <w:rPr>
          <w:rFonts w:eastAsia="Calibri"/>
          <w:color w:val="000000" w:themeColor="text1"/>
        </w:rPr>
        <w:br/>
        <w:t xml:space="preserve">“Joining the VSC </w:t>
      </w:r>
      <w:r w:rsidR="00AE3BF3">
        <w:rPr>
          <w:rFonts w:eastAsia="Calibri"/>
          <w:color w:val="000000" w:themeColor="text1"/>
        </w:rPr>
        <w:t>helps</w:t>
      </w:r>
      <w:r>
        <w:rPr>
          <w:rFonts w:eastAsia="Calibri"/>
          <w:color w:val="000000" w:themeColor="text1"/>
        </w:rPr>
        <w:t xml:space="preserve"> us </w:t>
      </w:r>
      <w:r w:rsidR="00AE3BF3">
        <w:rPr>
          <w:rFonts w:eastAsia="Calibri"/>
          <w:color w:val="000000" w:themeColor="text1"/>
        </w:rPr>
        <w:t>support the future of the vinyl industry, sustainability, and our customers</w:t>
      </w:r>
      <w:r w:rsidR="00FD3719">
        <w:rPr>
          <w:rFonts w:eastAsia="Calibri"/>
          <w:color w:val="000000" w:themeColor="text1"/>
        </w:rPr>
        <w:t>,</w:t>
      </w:r>
      <w:r w:rsidR="00280991">
        <w:rPr>
          <w:rFonts w:eastAsia="Calibri"/>
          <w:color w:val="000000" w:themeColor="text1"/>
        </w:rPr>
        <w:t xml:space="preserve">” </w:t>
      </w:r>
      <w:r>
        <w:rPr>
          <w:rFonts w:eastAsia="Calibri"/>
          <w:color w:val="000000" w:themeColor="text1"/>
        </w:rPr>
        <w:t xml:space="preserve">said </w:t>
      </w:r>
      <w:r w:rsidR="00AE3BF3">
        <w:rPr>
          <w:rFonts w:eastAsia="Calibri"/>
          <w:color w:val="000000" w:themeColor="text1"/>
        </w:rPr>
        <w:t xml:space="preserve">Pauline Day, marketing manager </w:t>
      </w:r>
      <w:r>
        <w:rPr>
          <w:rFonts w:eastAsia="Calibri"/>
          <w:color w:val="000000" w:themeColor="text1"/>
        </w:rPr>
        <w:t>at</w:t>
      </w:r>
      <w:r w:rsidR="00AE3BF3">
        <w:rPr>
          <w:rFonts w:eastAsia="Calibri"/>
          <w:color w:val="000000" w:themeColor="text1"/>
        </w:rPr>
        <w:t xml:space="preserve"> Brabender</w:t>
      </w:r>
      <w:r>
        <w:rPr>
          <w:rFonts w:eastAsia="Calibri"/>
          <w:color w:val="000000" w:themeColor="text1"/>
        </w:rPr>
        <w:t>.</w:t>
      </w:r>
      <w:r w:rsidR="00A3626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“We</w:t>
      </w:r>
      <w:r w:rsidR="00035F9C">
        <w:rPr>
          <w:rFonts w:eastAsia="Calibri"/>
          <w:color w:val="000000" w:themeColor="text1"/>
        </w:rPr>
        <w:t xml:space="preserve"> are looking forward to </w:t>
      </w:r>
      <w:r w:rsidR="00AE3BF3">
        <w:rPr>
          <w:rFonts w:eastAsia="Calibri"/>
          <w:color w:val="000000" w:themeColor="text1"/>
        </w:rPr>
        <w:t>strengthen</w:t>
      </w:r>
      <w:r w:rsidR="00035F9C">
        <w:rPr>
          <w:rFonts w:eastAsia="Calibri"/>
          <w:color w:val="000000" w:themeColor="text1"/>
        </w:rPr>
        <w:t xml:space="preserve">ing </w:t>
      </w:r>
      <w:r w:rsidR="00AE3BF3">
        <w:rPr>
          <w:rFonts w:eastAsia="Calibri"/>
          <w:color w:val="000000" w:themeColor="text1"/>
        </w:rPr>
        <w:t>our partnerships with organizations in our industry, work</w:t>
      </w:r>
      <w:r w:rsidR="00035F9C">
        <w:rPr>
          <w:rFonts w:eastAsia="Calibri"/>
          <w:color w:val="000000" w:themeColor="text1"/>
        </w:rPr>
        <w:t>ing</w:t>
      </w:r>
      <w:r w:rsidR="00AE3BF3">
        <w:rPr>
          <w:rFonts w:eastAsia="Calibri"/>
          <w:color w:val="000000" w:themeColor="text1"/>
        </w:rPr>
        <w:t xml:space="preserve"> closely with the vinyl </w:t>
      </w:r>
      <w:r w:rsidR="00035F9C">
        <w:rPr>
          <w:rFonts w:eastAsia="Calibri"/>
          <w:color w:val="000000" w:themeColor="text1"/>
        </w:rPr>
        <w:t>community, and</w:t>
      </w:r>
      <w:r w:rsidR="00AE3BF3">
        <w:rPr>
          <w:rFonts w:eastAsia="Calibri"/>
          <w:color w:val="000000" w:themeColor="text1"/>
        </w:rPr>
        <w:t xml:space="preserve"> </w:t>
      </w:r>
      <w:r w:rsidR="00035F9C">
        <w:rPr>
          <w:rFonts w:eastAsia="Calibri"/>
          <w:color w:val="000000" w:themeColor="text1"/>
        </w:rPr>
        <w:t xml:space="preserve">making a difference in </w:t>
      </w:r>
      <w:r w:rsidR="00AE3BF3">
        <w:rPr>
          <w:rFonts w:eastAsia="Calibri"/>
          <w:color w:val="000000" w:themeColor="text1"/>
        </w:rPr>
        <w:t>global sustainability solutions.</w:t>
      </w:r>
      <w:r w:rsidR="00357C93">
        <w:rPr>
          <w:rFonts w:eastAsia="Calibri"/>
          <w:color w:val="000000" w:themeColor="text1"/>
        </w:rPr>
        <w:t>”</w:t>
      </w:r>
      <w:r w:rsidR="00AE3BF3">
        <w:rPr>
          <w:rFonts w:eastAsia="Calibri"/>
          <w:color w:val="000000" w:themeColor="text1"/>
        </w:rPr>
        <w:t xml:space="preserve"> </w:t>
      </w:r>
    </w:p>
    <w:p w14:paraId="39DF9154" w14:textId="77777777" w:rsidR="00705842" w:rsidRPr="000A6DC3" w:rsidRDefault="00705842" w:rsidP="00705842">
      <w:pPr>
        <w:rPr>
          <w:rFonts w:eastAsia="Calibri"/>
          <w:b/>
          <w:bCs/>
          <w:color w:val="000000" w:themeColor="text1"/>
        </w:rPr>
      </w:pPr>
    </w:p>
    <w:p w14:paraId="7BCC9FF8" w14:textId="27EDC616" w:rsidR="007C1373" w:rsidRDefault="00705842" w:rsidP="00705842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For more information, visit </w:t>
      </w:r>
      <w:hyperlink r:id="rId14" w:history="1">
        <w:r w:rsidR="007C1373" w:rsidRPr="0003597F">
          <w:rPr>
            <w:rStyle w:val="Hyperlink"/>
            <w:rFonts w:eastAsia="Calibri"/>
          </w:rPr>
          <w:t>https://www.brabender.com/en/</w:t>
        </w:r>
      </w:hyperlink>
    </w:p>
    <w:p w14:paraId="682936BF" w14:textId="77777777" w:rsidR="00705842" w:rsidRDefault="00705842" w:rsidP="00705842">
      <w:pPr>
        <w:rPr>
          <w:rFonts w:eastAsia="Calibri"/>
          <w:color w:val="000000" w:themeColor="text1"/>
        </w:rPr>
      </w:pPr>
    </w:p>
    <w:p w14:paraId="10261E6C" w14:textId="77777777" w:rsidR="00705842" w:rsidRPr="00580096" w:rsidRDefault="00705842" w:rsidP="00705842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</w:p>
    <w:p w14:paraId="5926B7CD" w14:textId="03CD1455" w:rsidR="005A7E19" w:rsidRDefault="00496394" w:rsidP="00705842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br/>
      </w:r>
    </w:p>
    <w:p w14:paraId="5F7D778F" w14:textId="77777777" w:rsidR="004738CE" w:rsidRDefault="004738CE" w:rsidP="00705842">
      <w:pPr>
        <w:rPr>
          <w:rFonts w:cstheme="minorHAnsi"/>
          <w:b/>
          <w:bCs/>
          <w:color w:val="222222"/>
          <w:shd w:val="clear" w:color="auto" w:fill="FFFFFF"/>
        </w:rPr>
      </w:pPr>
    </w:p>
    <w:p w14:paraId="739050EA" w14:textId="515C5D8B" w:rsidR="00705842" w:rsidRPr="00AB3F47" w:rsidRDefault="00705842" w:rsidP="00705842">
      <w:pPr>
        <w:rPr>
          <w:rFonts w:cstheme="minorHAnsi"/>
        </w:rPr>
      </w:pPr>
      <w:r w:rsidRPr="00AB3F47">
        <w:rPr>
          <w:rFonts w:cstheme="minorHAnsi"/>
          <w:b/>
          <w:bCs/>
          <w:color w:val="222222"/>
          <w:shd w:val="clear" w:color="auto" w:fill="FFFFFF"/>
        </w:rPr>
        <w:lastRenderedPageBreak/>
        <w:t>About the Vinyl Sustai</w:t>
      </w:r>
      <w:r>
        <w:rPr>
          <w:rFonts w:cstheme="minorHAnsi"/>
          <w:b/>
          <w:bCs/>
          <w:color w:val="222222"/>
          <w:shd w:val="clear" w:color="auto" w:fill="FFFFFF"/>
        </w:rPr>
        <w:t>n</w:t>
      </w:r>
      <w:r w:rsidRPr="00AB3F47">
        <w:rPr>
          <w:rFonts w:cstheme="minorHAnsi"/>
          <w:b/>
          <w:bCs/>
          <w:color w:val="222222"/>
          <w:shd w:val="clear" w:color="auto" w:fill="FFFFFF"/>
        </w:rPr>
        <w:t>ability Council</w:t>
      </w:r>
    </w:p>
    <w:p w14:paraId="027D1334" w14:textId="77777777" w:rsidR="00705842" w:rsidRPr="00AB3F47" w:rsidRDefault="00705842" w:rsidP="00705842">
      <w:r w:rsidRPr="00AB3F47">
        <w:rPr>
          <w:rFonts w:cstheme="minorHAnsi"/>
          <w:color w:val="222222"/>
          <w:shd w:val="clear" w:color="auto" w:fill="FFFFFF"/>
        </w:rPr>
        <w:t>The Vinyl Sustainability Council (VSC), founded in 2016 in partnership with the Vinyl Institute, is a collaborative platform for companies, organizations</w:t>
      </w:r>
      <w:r>
        <w:rPr>
          <w:rFonts w:cstheme="minorHAnsi"/>
          <w:color w:val="222222"/>
          <w:shd w:val="clear" w:color="auto" w:fill="FFFFFF"/>
        </w:rPr>
        <w:t>,</w:t>
      </w:r>
      <w:r w:rsidRPr="00AB3F47">
        <w:rPr>
          <w:rFonts w:cstheme="minorHAnsi"/>
          <w:color w:val="222222"/>
          <w:shd w:val="clear" w:color="auto" w:fill="FFFFFF"/>
        </w:rPr>
        <w:t xml:space="preserve"> and other industry stakeholders to come together </w:t>
      </w:r>
      <w:r>
        <w:rPr>
          <w:rFonts w:cstheme="minorHAnsi"/>
          <w:color w:val="222222"/>
          <w:shd w:val="clear" w:color="auto" w:fill="FFFFFF"/>
        </w:rPr>
        <w:t>to advance the U.S. vinyl industry’s contribution to sustainable development. Through its +Vantage Vinyl</w:t>
      </w:r>
      <w:r w:rsidRPr="000B6C1E">
        <w:rPr>
          <w:color w:val="000000" w:themeColor="text1"/>
          <w:shd w:val="clear" w:color="auto" w:fill="FFFFFF"/>
        </w:rPr>
        <w:t>®</w:t>
      </w:r>
      <w:r>
        <w:rPr>
          <w:rFonts w:cstheme="minorHAnsi"/>
          <w:color w:val="222222"/>
          <w:shd w:val="clear" w:color="auto" w:fill="FFFFFF"/>
        </w:rPr>
        <w:t xml:space="preserve"> verification program, the VSC aims to drive continuous improvement across all three aspects of sustainability – environmental, social, and economic performance. For more information, please visit </w:t>
      </w:r>
      <w:hyperlink r:id="rId15" w:history="1">
        <w:r>
          <w:rPr>
            <w:rStyle w:val="Hyperlink"/>
            <w:rFonts w:cstheme="minorHAnsi"/>
          </w:rPr>
          <w:t>https://vantagevinyl.com/</w:t>
        </w:r>
      </w:hyperlink>
      <w:r>
        <w:rPr>
          <w:rFonts w:cstheme="minorHAnsi"/>
        </w:rPr>
        <w:t>.</w:t>
      </w:r>
    </w:p>
    <w:p w14:paraId="13565E7A" w14:textId="77777777" w:rsidR="00705842" w:rsidRPr="003B3DAC" w:rsidRDefault="00705842" w:rsidP="00705842">
      <w:pPr>
        <w:rPr>
          <w:rFonts w:eastAsia="Calibri"/>
          <w:color w:val="000000" w:themeColor="text1"/>
        </w:rPr>
      </w:pPr>
    </w:p>
    <w:p w14:paraId="11FB3B4B" w14:textId="77777777" w:rsidR="00F71912" w:rsidRPr="00705842" w:rsidRDefault="00F71912" w:rsidP="00705842"/>
    <w:sectPr w:rsidR="00F71912" w:rsidRPr="00705842" w:rsidSect="00DC4A9D">
      <w:headerReference w:type="default" r:id="rId16"/>
      <w:footerReference w:type="default" r:id="rId17"/>
      <w:pgSz w:w="12240" w:h="15840"/>
      <w:pgMar w:top="2160" w:right="1440" w:bottom="1440" w:left="21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2C0A" w14:textId="77777777" w:rsidR="00AA4406" w:rsidRDefault="00AA4406">
      <w:r>
        <w:separator/>
      </w:r>
    </w:p>
  </w:endnote>
  <w:endnote w:type="continuationSeparator" w:id="0">
    <w:p w14:paraId="06A6D7ED" w14:textId="77777777" w:rsidR="00AA4406" w:rsidRDefault="00AA4406">
      <w:r>
        <w:continuationSeparator/>
      </w:r>
    </w:p>
  </w:endnote>
  <w:endnote w:type="continuationNotice" w:id="1">
    <w:p w14:paraId="70B61827" w14:textId="77777777" w:rsidR="00AA4406" w:rsidRDefault="00AA4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4C13" w14:textId="77777777" w:rsidR="00CC6326" w:rsidRPr="00DC4A9D" w:rsidRDefault="00357C93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1747 Pennsylvania Ave NW, Suite </w:t>
    </w:r>
    <w:r>
      <w:rPr>
        <w:rFonts w:ascii="Myriad Pro" w:hAnsi="Myriad Pro"/>
        <w:color w:val="3B3838" w:themeColor="background2" w:themeShade="40"/>
        <w:sz w:val="18"/>
        <w:szCs w:val="18"/>
      </w:rPr>
      <w:t>825 •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 Washington, DC 20006  </w:t>
    </w:r>
    <w:r>
      <w:rPr>
        <w:rFonts w:ascii="Myriad Pro" w:hAnsi="Myriad Pro"/>
        <w:color w:val="3B3838" w:themeColor="background2" w:themeShade="40"/>
        <w:sz w:val="18"/>
        <w:szCs w:val="18"/>
      </w:rPr>
      <w:t>•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 phone: 202.765.2200</w:t>
    </w:r>
  </w:p>
  <w:p w14:paraId="340978ED" w14:textId="77777777" w:rsidR="00CC6326" w:rsidRPr="009E2DEF" w:rsidRDefault="00357C93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FBF3" w14:textId="77777777" w:rsidR="00AA4406" w:rsidRDefault="00AA4406">
      <w:r>
        <w:separator/>
      </w:r>
    </w:p>
  </w:footnote>
  <w:footnote w:type="continuationSeparator" w:id="0">
    <w:p w14:paraId="11011590" w14:textId="77777777" w:rsidR="00AA4406" w:rsidRDefault="00AA4406">
      <w:r>
        <w:continuationSeparator/>
      </w:r>
    </w:p>
  </w:footnote>
  <w:footnote w:type="continuationNotice" w:id="1">
    <w:p w14:paraId="5CFF5083" w14:textId="77777777" w:rsidR="00AA4406" w:rsidRDefault="00AA4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24B8" w14:textId="77777777" w:rsidR="006A625D" w:rsidRDefault="00357C93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8463E" wp14:editId="0BDB6B4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441448" cy="2926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yl Sustainability Council_2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42"/>
    <w:rsid w:val="00035F9C"/>
    <w:rsid w:val="00055A9B"/>
    <w:rsid w:val="000D0C30"/>
    <w:rsid w:val="000D6D0F"/>
    <w:rsid w:val="000E30B5"/>
    <w:rsid w:val="001068E5"/>
    <w:rsid w:val="0024516E"/>
    <w:rsid w:val="00274C51"/>
    <w:rsid w:val="00280991"/>
    <w:rsid w:val="00291A64"/>
    <w:rsid w:val="002A4266"/>
    <w:rsid w:val="002B19D5"/>
    <w:rsid w:val="002F091F"/>
    <w:rsid w:val="00357C93"/>
    <w:rsid w:val="003B0C6C"/>
    <w:rsid w:val="00414FBF"/>
    <w:rsid w:val="004738CE"/>
    <w:rsid w:val="00496394"/>
    <w:rsid w:val="004B3727"/>
    <w:rsid w:val="00562035"/>
    <w:rsid w:val="0056521A"/>
    <w:rsid w:val="005940EA"/>
    <w:rsid w:val="005A7E19"/>
    <w:rsid w:val="00610796"/>
    <w:rsid w:val="00626837"/>
    <w:rsid w:val="006979CF"/>
    <w:rsid w:val="006A1DFA"/>
    <w:rsid w:val="00705842"/>
    <w:rsid w:val="0071408C"/>
    <w:rsid w:val="007355A7"/>
    <w:rsid w:val="00764CBB"/>
    <w:rsid w:val="007A61EA"/>
    <w:rsid w:val="007A7181"/>
    <w:rsid w:val="007C1373"/>
    <w:rsid w:val="007C78D9"/>
    <w:rsid w:val="007D31E7"/>
    <w:rsid w:val="007E75D6"/>
    <w:rsid w:val="00886773"/>
    <w:rsid w:val="008972E8"/>
    <w:rsid w:val="008A5729"/>
    <w:rsid w:val="008D5CD7"/>
    <w:rsid w:val="00916DBA"/>
    <w:rsid w:val="00922E89"/>
    <w:rsid w:val="00923513"/>
    <w:rsid w:val="009E0110"/>
    <w:rsid w:val="00A3626E"/>
    <w:rsid w:val="00AA4406"/>
    <w:rsid w:val="00AB5722"/>
    <w:rsid w:val="00AC5B29"/>
    <w:rsid w:val="00AE3BF3"/>
    <w:rsid w:val="00B232E0"/>
    <w:rsid w:val="00B72AFE"/>
    <w:rsid w:val="00B850B2"/>
    <w:rsid w:val="00B93A79"/>
    <w:rsid w:val="00B96BEE"/>
    <w:rsid w:val="00BE4B1A"/>
    <w:rsid w:val="00C27195"/>
    <w:rsid w:val="00C926ED"/>
    <w:rsid w:val="00C930B3"/>
    <w:rsid w:val="00CA24A1"/>
    <w:rsid w:val="00CD368E"/>
    <w:rsid w:val="00D82534"/>
    <w:rsid w:val="00DC0AC9"/>
    <w:rsid w:val="00DE5D3F"/>
    <w:rsid w:val="00E849F6"/>
    <w:rsid w:val="00EB7D48"/>
    <w:rsid w:val="00EC3BDA"/>
    <w:rsid w:val="00F120A6"/>
    <w:rsid w:val="00F71912"/>
    <w:rsid w:val="00FB1036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A334"/>
  <w15:chartTrackingRefBased/>
  <w15:docId w15:val="{5CE7C02B-B353-7640-8459-90A9F627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4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84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842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5842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5842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5842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5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0A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0110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D3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7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7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abender.com/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nylinfo.org/vinyl-sustainability-counci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dpressroom.com/vsc/brabender-new-memb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vantagevinyl.com/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rabender.com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BB8F8-28BD-44EC-A349-3E6D36EE2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9200C-2C5B-4352-B6D5-C0874B8E30B1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customXml/itemProps3.xml><?xml version="1.0" encoding="utf-8"?>
<ds:datastoreItem xmlns:ds="http://schemas.openxmlformats.org/officeDocument/2006/customXml" ds:itemID="{EAC8A44A-7352-4CD9-B467-249814D93F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BC8C59-1625-4D15-9589-757589F4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O'Black</dc:creator>
  <cp:keywords/>
  <dc:description/>
  <cp:lastModifiedBy>Dana O'Black</cp:lastModifiedBy>
  <cp:revision>7</cp:revision>
  <dcterms:created xsi:type="dcterms:W3CDTF">2022-09-30T15:07:00Z</dcterms:created>
  <dcterms:modified xsi:type="dcterms:W3CDTF">2022-10-18T14:16:00Z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b43357e69a00783d3db2facaa5d3a859a10c389ffc2645e26e680377e07b2ca8</vt:lpwstr>
  </property>
  <property fmtid="{D5CDD505-2E9C-101B-9397-08002B2CF9AE}" pid="3" name="ContentTypeId">
    <vt:lpwstr>0x010100A152C319490F1D478DAFC2FE51CF4234</vt:lpwstr>
  </property>
  <property fmtid="{D5CDD505-2E9C-101B-9397-08002B2CF9AE}" pid="4" name="MediaServiceImageTags">
    <vt:lpwstr/>
  </property>
</Properties>
</file>