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0E35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>FOR IMMEDIATE RELEASE</w:t>
      </w:r>
    </w:p>
    <w:p w14:paraId="0F8CF09B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 xml:space="preserve"> </w:t>
      </w:r>
    </w:p>
    <w:p w14:paraId="2CF72CC5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 xml:space="preserve">Public Relations Contacts: </w:t>
      </w:r>
    </w:p>
    <w:p w14:paraId="217D5FD4" w14:textId="77777777" w:rsidR="00F8120F" w:rsidRPr="00F8120F" w:rsidRDefault="00F8120F" w:rsidP="00F8120F">
      <w:pPr>
        <w:rPr>
          <w:rFonts w:ascii="Arial" w:hAnsi="Arial" w:cs="Arial"/>
        </w:rPr>
      </w:pPr>
    </w:p>
    <w:p w14:paraId="61D20ED2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 xml:space="preserve">Amanda </w:t>
      </w:r>
      <w:proofErr w:type="spellStart"/>
      <w:r w:rsidRPr="00F8120F">
        <w:rPr>
          <w:rFonts w:ascii="Arial" w:hAnsi="Arial" w:cs="Arial"/>
          <w:b/>
          <w:bCs/>
        </w:rPr>
        <w:t>Storer</w:t>
      </w:r>
      <w:proofErr w:type="spellEnd"/>
      <w:r w:rsidRPr="00F8120F">
        <w:rPr>
          <w:rFonts w:ascii="Arial" w:hAnsi="Arial" w:cs="Arial"/>
          <w:b/>
          <w:bCs/>
        </w:rPr>
        <w:t>, Director Brand Marketing</w:t>
      </w:r>
    </w:p>
    <w:p w14:paraId="528F8114" w14:textId="77777777" w:rsidR="00F8120F" w:rsidRPr="00F8120F" w:rsidRDefault="00F8120F" w:rsidP="00F8120F">
      <w:pPr>
        <w:rPr>
          <w:rFonts w:ascii="Arial" w:hAnsi="Arial" w:cs="Arial"/>
        </w:rPr>
      </w:pPr>
      <w:proofErr w:type="spellStart"/>
      <w:r w:rsidRPr="00F8120F">
        <w:rPr>
          <w:rFonts w:ascii="Arial" w:hAnsi="Arial" w:cs="Arial"/>
        </w:rPr>
        <w:t>Metl</w:t>
      </w:r>
      <w:proofErr w:type="spellEnd"/>
      <w:r w:rsidRPr="00F8120F">
        <w:rPr>
          <w:rFonts w:ascii="Arial" w:hAnsi="Arial" w:cs="Arial"/>
        </w:rPr>
        <w:t>-Span</w:t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</w:p>
    <w:p w14:paraId="6657C098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 xml:space="preserve">1720 </w:t>
      </w:r>
      <w:proofErr w:type="spellStart"/>
      <w:r w:rsidRPr="00F8120F">
        <w:rPr>
          <w:rFonts w:ascii="Arial" w:hAnsi="Arial" w:cs="Arial"/>
        </w:rPr>
        <w:t>Lakepointe</w:t>
      </w:r>
      <w:proofErr w:type="spellEnd"/>
      <w:r w:rsidRPr="00F8120F">
        <w:rPr>
          <w:rFonts w:ascii="Arial" w:hAnsi="Arial" w:cs="Arial"/>
        </w:rPr>
        <w:t xml:space="preserve"> Dr. Ste 101</w:t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</w:p>
    <w:p w14:paraId="4F846960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Lewisville, TX 75057</w:t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</w:p>
    <w:p w14:paraId="25CB5FC5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(972) 221-6656</w:t>
      </w:r>
    </w:p>
    <w:p w14:paraId="0625BE85" w14:textId="217BAB30" w:rsidR="00F8120F" w:rsidRPr="00F8120F" w:rsidRDefault="0043737E" w:rsidP="00F8120F">
      <w:pPr>
        <w:rPr>
          <w:rFonts w:ascii="Arial" w:hAnsi="Arial" w:cs="Arial"/>
        </w:rPr>
      </w:pPr>
      <w:hyperlink r:id="rId6" w:history="1">
        <w:r w:rsidR="00F8120F" w:rsidRPr="000A5BE3">
          <w:rPr>
            <w:rStyle w:val="Hyperlink"/>
            <w:rFonts w:ascii="Arial" w:hAnsi="Arial" w:cs="Arial"/>
          </w:rPr>
          <w:t>AJStorer@metlspan.com</w:t>
        </w:r>
      </w:hyperlink>
      <w:r w:rsidR="00F8120F">
        <w:rPr>
          <w:rFonts w:ascii="Arial" w:hAnsi="Arial" w:cs="Arial"/>
        </w:rPr>
        <w:t xml:space="preserve"> </w:t>
      </w:r>
      <w:r w:rsidR="00F8120F" w:rsidRPr="00F8120F">
        <w:rPr>
          <w:rFonts w:ascii="Arial" w:hAnsi="Arial" w:cs="Arial"/>
        </w:rPr>
        <w:t xml:space="preserve"> </w:t>
      </w:r>
    </w:p>
    <w:p w14:paraId="710A9F66" w14:textId="77777777" w:rsidR="00F8120F" w:rsidRPr="00F8120F" w:rsidRDefault="00F8120F" w:rsidP="00F8120F">
      <w:pPr>
        <w:rPr>
          <w:rFonts w:ascii="Arial" w:hAnsi="Arial" w:cs="Arial"/>
        </w:rPr>
      </w:pPr>
    </w:p>
    <w:p w14:paraId="3F91F6E7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>Jeff Donaldson</w:t>
      </w:r>
    </w:p>
    <w:p w14:paraId="5DB9D6A8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BLD Marketing</w:t>
      </w:r>
    </w:p>
    <w:p w14:paraId="3D6CC399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(412) 347-8039</w:t>
      </w:r>
    </w:p>
    <w:p w14:paraId="109892E3" w14:textId="02AC8391" w:rsidR="00F8120F" w:rsidRPr="00F8120F" w:rsidRDefault="0043737E" w:rsidP="00F8120F">
      <w:pPr>
        <w:rPr>
          <w:rFonts w:ascii="Arial" w:hAnsi="Arial" w:cs="Arial"/>
        </w:rPr>
      </w:pPr>
      <w:hyperlink r:id="rId7" w:history="1">
        <w:r w:rsidR="00F8120F" w:rsidRPr="000A5BE3">
          <w:rPr>
            <w:rStyle w:val="Hyperlink"/>
            <w:rFonts w:ascii="Arial" w:hAnsi="Arial" w:cs="Arial"/>
          </w:rPr>
          <w:t>jeff.donaldson@bld-marketing.com</w:t>
        </w:r>
      </w:hyperlink>
      <w:r w:rsidR="00F8120F">
        <w:rPr>
          <w:rFonts w:ascii="Arial" w:hAnsi="Arial" w:cs="Arial"/>
        </w:rPr>
        <w:t xml:space="preserve"> </w:t>
      </w:r>
      <w:r w:rsidR="00F8120F" w:rsidRPr="00F8120F">
        <w:rPr>
          <w:rFonts w:ascii="Arial" w:hAnsi="Arial" w:cs="Arial"/>
        </w:rPr>
        <w:t xml:space="preserve"> </w:t>
      </w:r>
    </w:p>
    <w:p w14:paraId="02D6F883" w14:textId="2D845675" w:rsidR="00F8120F" w:rsidRDefault="00F8120F" w:rsidP="00F8120F"/>
    <w:p w14:paraId="48F59EC5" w14:textId="07709653" w:rsidR="003E4D42" w:rsidRPr="003E4D42" w:rsidRDefault="003E4D42" w:rsidP="00F812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Photos: </w:t>
      </w:r>
      <w:hyperlink r:id="rId8" w:history="1">
        <w:r w:rsidRPr="0064366B">
          <w:rPr>
            <w:rStyle w:val="Hyperlink"/>
            <w:rFonts w:ascii="Arial" w:hAnsi="Arial" w:cs="Arial"/>
          </w:rPr>
          <w:t>http://www.bldpressroom.com/metl-span/</w:t>
        </w:r>
        <w:r w:rsidRPr="0064366B">
          <w:rPr>
            <w:rStyle w:val="Hyperlink"/>
            <w:rFonts w:ascii="Arial" w:hAnsi="Arial" w:cs="Arial"/>
          </w:rPr>
          <w:t>cleanseam</w:t>
        </w:r>
      </w:hyperlink>
      <w:r>
        <w:rPr>
          <w:rFonts w:ascii="Arial" w:hAnsi="Arial" w:cs="Arial"/>
        </w:rPr>
        <w:t xml:space="preserve"> </w:t>
      </w:r>
    </w:p>
    <w:p w14:paraId="4444C3DE" w14:textId="77777777" w:rsidR="00F8120F" w:rsidRDefault="00F8120F" w:rsidP="00F8120F"/>
    <w:p w14:paraId="0C08747D" w14:textId="77777777" w:rsidR="00F8120F" w:rsidRPr="00F8120F" w:rsidRDefault="00F8120F" w:rsidP="00F8120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F8120F">
        <w:rPr>
          <w:rFonts w:ascii="Arial" w:hAnsi="Arial" w:cs="Arial"/>
          <w:b/>
          <w:bCs/>
          <w:sz w:val="28"/>
          <w:szCs w:val="28"/>
        </w:rPr>
        <w:t>Metl</w:t>
      </w:r>
      <w:proofErr w:type="spellEnd"/>
      <w:r w:rsidRPr="00F8120F">
        <w:rPr>
          <w:rFonts w:ascii="Arial" w:hAnsi="Arial" w:cs="Arial"/>
          <w:b/>
          <w:bCs/>
          <w:sz w:val="28"/>
          <w:szCs w:val="28"/>
        </w:rPr>
        <w:t xml:space="preserve">-Span introduces FRP </w:t>
      </w:r>
      <w:proofErr w:type="spellStart"/>
      <w:r w:rsidRPr="00F8120F">
        <w:rPr>
          <w:rFonts w:ascii="Arial" w:hAnsi="Arial" w:cs="Arial"/>
          <w:b/>
          <w:bCs/>
          <w:sz w:val="28"/>
          <w:szCs w:val="28"/>
        </w:rPr>
        <w:t>CleanSeam</w:t>
      </w:r>
      <w:proofErr w:type="spellEnd"/>
      <w:r w:rsidRPr="00F8120F">
        <w:rPr>
          <w:rFonts w:ascii="Arial" w:hAnsi="Arial" w:cs="Arial"/>
          <w:b/>
          <w:bCs/>
          <w:sz w:val="28"/>
          <w:szCs w:val="28"/>
        </w:rPr>
        <w:t>™ insulated metal wall panel</w:t>
      </w:r>
    </w:p>
    <w:p w14:paraId="45F89C02" w14:textId="77777777" w:rsidR="00F8120F" w:rsidRDefault="00F8120F" w:rsidP="00F8120F"/>
    <w:p w14:paraId="3B698A0C" w14:textId="2F40047B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 xml:space="preserve">LEWISVILLE, Texas, April 22, 2020 – The new FRP (fiberglass-reinforced plastic) CleanSeam insulated metal wall panel from </w:t>
      </w:r>
      <w:proofErr w:type="spellStart"/>
      <w:r w:rsidRPr="00F8120F">
        <w:rPr>
          <w:rFonts w:ascii="Arial" w:hAnsi="Arial" w:cs="Arial"/>
        </w:rPr>
        <w:t>Metl</w:t>
      </w:r>
      <w:proofErr w:type="spellEnd"/>
      <w:r w:rsidRPr="00F8120F">
        <w:rPr>
          <w:rFonts w:ascii="Arial" w:hAnsi="Arial" w:cs="Arial"/>
        </w:rPr>
        <w:t>-Span is designed to provide the appearance of a virtually seamless joint between interior wall panels to prevent water intrusion and bacterial growth. FRP CleanSeam is a perfect solution for commissaries, processing rooms, clean rooms and pharmaceutical manufacturing facilities where frequent wash downs may occur. The reduced-maintenance seal system creates a durable bond – unlike silicone sealants – which can deteriorate under frequent cleanings. FRP is factory-applied, saving labor in the field and offering a durable, corrosion-resistant surface. CleanSeam panels are available in widths of 42 and 44.4 inches, in thicknesses of 2, 3, 4, 5 and 6 inches and anywhere from 8 to 20 feet in length. FRP CleanSeam is available with optional PVC trims for a smooth wall-to-floor or wall-to-ceiling transition.</w:t>
      </w:r>
    </w:p>
    <w:p w14:paraId="3F5C73D6" w14:textId="77777777" w:rsidR="00F8120F" w:rsidRPr="00F8120F" w:rsidRDefault="00F8120F" w:rsidP="00F8120F">
      <w:pPr>
        <w:rPr>
          <w:rFonts w:ascii="Arial" w:hAnsi="Arial" w:cs="Arial"/>
        </w:rPr>
      </w:pPr>
    </w:p>
    <w:p w14:paraId="5AE1C664" w14:textId="1B5D6FFC" w:rsidR="00F8120F" w:rsidRPr="00F8120F" w:rsidRDefault="00F8120F" w:rsidP="00F8120F">
      <w:pPr>
        <w:rPr>
          <w:rFonts w:ascii="Arial" w:hAnsi="Arial" w:cs="Arial"/>
          <w:i/>
          <w:iCs/>
        </w:rPr>
      </w:pPr>
      <w:proofErr w:type="spellStart"/>
      <w:r w:rsidRPr="00F8120F">
        <w:rPr>
          <w:rFonts w:ascii="Arial" w:hAnsi="Arial" w:cs="Arial"/>
          <w:i/>
          <w:iCs/>
        </w:rPr>
        <w:t>Metl</w:t>
      </w:r>
      <w:proofErr w:type="spellEnd"/>
      <w:r w:rsidRPr="00F8120F">
        <w:rPr>
          <w:rFonts w:ascii="Arial" w:hAnsi="Arial" w:cs="Arial"/>
          <w:i/>
          <w:iCs/>
        </w:rPr>
        <w:t xml:space="preserve">-Span is part of the Cornerstone Building Brands family (NYSE: CNR); delivering high-quality, durable and energy-efficient insulated metal panels designed for unparalleled performance to stand the test of time. For more information on </w:t>
      </w:r>
      <w:proofErr w:type="spellStart"/>
      <w:r w:rsidRPr="00F8120F">
        <w:rPr>
          <w:rFonts w:ascii="Arial" w:hAnsi="Arial" w:cs="Arial"/>
          <w:i/>
          <w:iCs/>
        </w:rPr>
        <w:t>Metl</w:t>
      </w:r>
      <w:proofErr w:type="spellEnd"/>
      <w:r w:rsidRPr="00F8120F">
        <w:rPr>
          <w:rFonts w:ascii="Arial" w:hAnsi="Arial" w:cs="Arial"/>
          <w:i/>
          <w:iCs/>
        </w:rPr>
        <w:t xml:space="preserve">-Span products, call 877-585-9969 or visit </w:t>
      </w:r>
      <w:hyperlink r:id="rId9" w:history="1">
        <w:r w:rsidRPr="00F8120F">
          <w:rPr>
            <w:rStyle w:val="Hyperlink"/>
            <w:rFonts w:ascii="Arial" w:hAnsi="Arial" w:cs="Arial"/>
            <w:i/>
            <w:iCs/>
          </w:rPr>
          <w:t>www.metlspan.com</w:t>
        </w:r>
      </w:hyperlink>
      <w:r w:rsidRPr="00F8120F">
        <w:rPr>
          <w:rFonts w:ascii="Arial" w:hAnsi="Arial" w:cs="Arial"/>
          <w:i/>
          <w:iCs/>
        </w:rPr>
        <w:t xml:space="preserve">. </w:t>
      </w:r>
    </w:p>
    <w:p w14:paraId="6FDCF1F1" w14:textId="77777777" w:rsidR="00F8120F" w:rsidRDefault="00F8120F" w:rsidP="00F8120F"/>
    <w:p w14:paraId="08AF996F" w14:textId="58D49ECD" w:rsidR="007118A4" w:rsidRDefault="00F8120F" w:rsidP="00F8120F">
      <w:pPr>
        <w:jc w:val="center"/>
      </w:pPr>
      <w:r>
        <w:t># # #</w:t>
      </w:r>
    </w:p>
    <w:sectPr w:rsidR="007118A4" w:rsidSect="00FE117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8DAC2" w14:textId="77777777" w:rsidR="0043737E" w:rsidRDefault="0043737E" w:rsidP="00F8120F">
      <w:r>
        <w:separator/>
      </w:r>
    </w:p>
  </w:endnote>
  <w:endnote w:type="continuationSeparator" w:id="0">
    <w:p w14:paraId="59971D5E" w14:textId="77777777" w:rsidR="0043737E" w:rsidRDefault="0043737E" w:rsidP="00F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183F" w14:textId="77777777" w:rsidR="0043737E" w:rsidRDefault="0043737E" w:rsidP="00F8120F">
      <w:r>
        <w:separator/>
      </w:r>
    </w:p>
  </w:footnote>
  <w:footnote w:type="continuationSeparator" w:id="0">
    <w:p w14:paraId="5A025F03" w14:textId="77777777" w:rsidR="0043737E" w:rsidRDefault="0043737E" w:rsidP="00F8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97AA1" w14:textId="16007BBC" w:rsidR="00F8120F" w:rsidRDefault="00F8120F">
    <w:pPr>
      <w:pStyle w:val="Header"/>
    </w:pPr>
    <w:r>
      <w:rPr>
        <w:noProof/>
      </w:rPr>
      <w:drawing>
        <wp:inline distT="0" distB="0" distL="0" distR="0" wp14:anchorId="5D9842EF" wp14:editId="354CC57C">
          <wp:extent cx="612648" cy="685800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l-Sp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79F1C" w14:textId="77777777" w:rsidR="00F8120F" w:rsidRDefault="00F81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0F"/>
    <w:rsid w:val="00136F0D"/>
    <w:rsid w:val="001735FA"/>
    <w:rsid w:val="003E4D42"/>
    <w:rsid w:val="0043737E"/>
    <w:rsid w:val="00F8120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964C5"/>
  <w15:chartTrackingRefBased/>
  <w15:docId w15:val="{4E7BB94A-B90C-5B43-AE66-690C4243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2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1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20F"/>
  </w:style>
  <w:style w:type="paragraph" w:styleId="Footer">
    <w:name w:val="footer"/>
    <w:basedOn w:val="Normal"/>
    <w:link w:val="FooterChar"/>
    <w:uiPriority w:val="99"/>
    <w:unhideWhenUsed/>
    <w:rsid w:val="00F81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dpressroom.com/metl-span/cleanse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ff.donaldson@bld-marketing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Storer@metlspan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etlsp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Donaldson</dc:creator>
  <cp:keywords/>
  <dc:description/>
  <cp:lastModifiedBy>Jake Michalski</cp:lastModifiedBy>
  <cp:revision>2</cp:revision>
  <dcterms:created xsi:type="dcterms:W3CDTF">2020-04-21T13:46:00Z</dcterms:created>
  <dcterms:modified xsi:type="dcterms:W3CDTF">2020-04-21T14:17:00Z</dcterms:modified>
</cp:coreProperties>
</file>