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D7272" w14:textId="77777777" w:rsidR="004451B7" w:rsidRDefault="001C34D7">
      <w:r>
        <w:rPr>
          <w:noProof/>
        </w:rPr>
        <w:drawing>
          <wp:anchor distT="0" distB="0" distL="0" distR="0" simplePos="0" relativeHeight="251657216" behindDoc="1" locked="0" layoutInCell="1" allowOverlap="1" wp14:anchorId="591D2143" wp14:editId="1F15B547">
            <wp:simplePos x="0" y="0"/>
            <wp:positionH relativeFrom="page">
              <wp:posOffset>0</wp:posOffset>
            </wp:positionH>
            <wp:positionV relativeFrom="page">
              <wp:posOffset>0</wp:posOffset>
            </wp:positionV>
            <wp:extent cx="7785100" cy="100425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85100" cy="10042525"/>
                    </a:xfrm>
                    <a:prstGeom prst="rect">
                      <a:avLst/>
                    </a:prstGeom>
                    <a:ln w="12700" cap="flat">
                      <a:noFill/>
                      <a:miter lim="400000"/>
                    </a:ln>
                    <a:effectLst/>
                  </pic:spPr>
                </pic:pic>
              </a:graphicData>
            </a:graphic>
          </wp:anchor>
        </w:drawing>
      </w:r>
    </w:p>
    <w:p w14:paraId="096C6ADD" w14:textId="77777777" w:rsidR="004451B7" w:rsidRDefault="004451B7"/>
    <w:p w14:paraId="1F4C660C" w14:textId="77777777" w:rsidR="004451B7" w:rsidRDefault="001C34D7">
      <w:pPr>
        <w:widowControl w:val="0"/>
        <w:rPr>
          <w:rFonts w:ascii="Arial" w:eastAsia="Arial" w:hAnsi="Arial" w:cs="Arial"/>
          <w:b/>
          <w:bCs/>
          <w:sz w:val="22"/>
          <w:szCs w:val="22"/>
        </w:rPr>
      </w:pPr>
      <w:r>
        <w:rPr>
          <w:rFonts w:ascii="Arial" w:hAnsi="Arial"/>
          <w:b/>
          <w:bCs/>
          <w:sz w:val="22"/>
          <w:szCs w:val="22"/>
        </w:rPr>
        <w:t>For Immediate Release</w:t>
      </w:r>
    </w:p>
    <w:p w14:paraId="50F391F5" w14:textId="32787A48" w:rsidR="004451B7" w:rsidRDefault="001C34D7">
      <w:pPr>
        <w:widowControl w:val="0"/>
        <w:rPr>
          <w:rFonts w:ascii="Arial" w:eastAsia="Arial" w:hAnsi="Arial" w:cs="Arial"/>
          <w:sz w:val="22"/>
          <w:szCs w:val="22"/>
        </w:rPr>
      </w:pPr>
      <w:r>
        <w:rPr>
          <w:rFonts w:ascii="Arial" w:hAnsi="Arial"/>
          <w:b/>
          <w:bCs/>
          <w:sz w:val="22"/>
          <w:szCs w:val="22"/>
        </w:rPr>
        <w:t xml:space="preserve">Contact: </w:t>
      </w:r>
      <w:r w:rsidR="006A285B">
        <w:rPr>
          <w:rFonts w:ascii="Arial" w:hAnsi="Arial"/>
          <w:sz w:val="22"/>
          <w:szCs w:val="22"/>
        </w:rPr>
        <w:t>Miriam Lamey</w:t>
      </w:r>
      <w:r>
        <w:rPr>
          <w:rFonts w:ascii="Arial" w:hAnsi="Arial"/>
          <w:sz w:val="22"/>
          <w:szCs w:val="22"/>
        </w:rPr>
        <w:t>, LarsonO'Brien</w:t>
      </w:r>
    </w:p>
    <w:p w14:paraId="2B33354D" w14:textId="0D548CEF" w:rsidR="004451B7" w:rsidRDefault="001C34D7">
      <w:pPr>
        <w:widowControl w:val="0"/>
        <w:rPr>
          <w:rStyle w:val="None"/>
          <w:rFonts w:ascii="Arial" w:eastAsia="Arial" w:hAnsi="Arial" w:cs="Arial"/>
          <w:sz w:val="22"/>
          <w:szCs w:val="22"/>
        </w:rPr>
      </w:pPr>
      <w:r>
        <w:rPr>
          <w:rFonts w:ascii="Arial" w:hAnsi="Arial"/>
          <w:b/>
          <w:bCs/>
          <w:sz w:val="22"/>
          <w:szCs w:val="22"/>
        </w:rPr>
        <w:t xml:space="preserve">Email: </w:t>
      </w:r>
      <w:hyperlink r:id="rId7" w:history="1">
        <w:r>
          <w:rPr>
            <w:rStyle w:val="Hyperlink0"/>
          </w:rPr>
          <w:t>nick@larsonobrien.com</w:t>
        </w:r>
      </w:hyperlink>
      <w:r>
        <w:rPr>
          <w:rStyle w:val="None"/>
          <w:rFonts w:ascii="Arial" w:hAnsi="Arial"/>
          <w:sz w:val="22"/>
          <w:szCs w:val="22"/>
        </w:rPr>
        <w:t xml:space="preserve"> </w:t>
      </w:r>
      <w:r>
        <w:rPr>
          <w:rStyle w:val="None"/>
          <w:rFonts w:ascii="Arial" w:hAnsi="Arial"/>
          <w:b/>
          <w:bCs/>
          <w:sz w:val="22"/>
          <w:szCs w:val="22"/>
        </w:rPr>
        <w:t>Phone:</w:t>
      </w:r>
      <w:r>
        <w:rPr>
          <w:rStyle w:val="None"/>
          <w:rFonts w:ascii="Arial" w:hAnsi="Arial"/>
          <w:sz w:val="22"/>
          <w:szCs w:val="22"/>
        </w:rPr>
        <w:t xml:space="preserve"> 412-831-1959 x13</w:t>
      </w:r>
      <w:r w:rsidR="006A285B">
        <w:rPr>
          <w:rStyle w:val="None"/>
          <w:rFonts w:ascii="Arial" w:hAnsi="Arial"/>
          <w:sz w:val="22"/>
          <w:szCs w:val="22"/>
        </w:rPr>
        <w:t>6</w:t>
      </w:r>
    </w:p>
    <w:p w14:paraId="6690A7E2" w14:textId="59F3F978" w:rsidR="004451B7" w:rsidRDefault="001C34D7">
      <w:pPr>
        <w:widowControl w:val="0"/>
        <w:rPr>
          <w:rStyle w:val="None"/>
          <w:rFonts w:ascii="Arial" w:eastAsia="Arial" w:hAnsi="Arial" w:cs="Arial"/>
          <w:sz w:val="22"/>
          <w:szCs w:val="22"/>
        </w:rPr>
      </w:pPr>
      <w:r>
        <w:rPr>
          <w:rStyle w:val="None"/>
          <w:rFonts w:ascii="Arial" w:hAnsi="Arial"/>
          <w:b/>
          <w:bCs/>
          <w:sz w:val="22"/>
          <w:szCs w:val="22"/>
        </w:rPr>
        <w:t>Date:</w:t>
      </w:r>
      <w:r>
        <w:rPr>
          <w:rStyle w:val="None"/>
          <w:rFonts w:ascii="Arial" w:hAnsi="Arial"/>
          <w:sz w:val="22"/>
          <w:szCs w:val="22"/>
        </w:rPr>
        <w:t xml:space="preserve"> </w:t>
      </w:r>
      <w:r w:rsidR="00842566" w:rsidRPr="00E3359B">
        <w:rPr>
          <w:rStyle w:val="None"/>
          <w:rFonts w:ascii="Arial" w:hAnsi="Arial"/>
          <w:sz w:val="22"/>
          <w:szCs w:val="22"/>
        </w:rPr>
        <w:t>J</w:t>
      </w:r>
      <w:r w:rsidR="00E3359B" w:rsidRPr="00E3359B">
        <w:rPr>
          <w:rStyle w:val="None"/>
          <w:rFonts w:ascii="Arial" w:hAnsi="Arial"/>
          <w:sz w:val="22"/>
          <w:szCs w:val="22"/>
        </w:rPr>
        <w:t>uly 2</w:t>
      </w:r>
      <w:r w:rsidR="00543812">
        <w:rPr>
          <w:rStyle w:val="None"/>
          <w:rFonts w:ascii="Arial" w:hAnsi="Arial"/>
          <w:sz w:val="22"/>
          <w:szCs w:val="22"/>
        </w:rPr>
        <w:t>3</w:t>
      </w:r>
      <w:bookmarkStart w:id="0" w:name="_GoBack"/>
      <w:bookmarkEnd w:id="0"/>
      <w:r w:rsidR="00E3359B" w:rsidRPr="00E3359B">
        <w:rPr>
          <w:rStyle w:val="None"/>
          <w:rFonts w:ascii="Arial" w:hAnsi="Arial"/>
          <w:sz w:val="22"/>
          <w:szCs w:val="22"/>
        </w:rPr>
        <w:t>,</w:t>
      </w:r>
      <w:r w:rsidR="00842566" w:rsidRPr="00E3359B">
        <w:rPr>
          <w:rStyle w:val="None"/>
          <w:rFonts w:ascii="Arial" w:hAnsi="Arial"/>
          <w:sz w:val="22"/>
          <w:szCs w:val="22"/>
        </w:rPr>
        <w:t xml:space="preserve"> 2019</w:t>
      </w:r>
    </w:p>
    <w:p w14:paraId="56856BEE" w14:textId="5118A232" w:rsidR="004451B7" w:rsidRDefault="001C34D7">
      <w:pPr>
        <w:widowControl w:val="0"/>
        <w:rPr>
          <w:rStyle w:val="None"/>
          <w:rFonts w:ascii="Arial" w:eastAsia="Arial" w:hAnsi="Arial" w:cs="Arial"/>
          <w:sz w:val="22"/>
          <w:szCs w:val="22"/>
        </w:rPr>
      </w:pPr>
      <w:r>
        <w:rPr>
          <w:rStyle w:val="None"/>
          <w:rFonts w:ascii="Arial" w:hAnsi="Arial"/>
          <w:b/>
          <w:bCs/>
          <w:sz w:val="22"/>
          <w:szCs w:val="22"/>
        </w:rPr>
        <w:t xml:space="preserve">Photos: </w:t>
      </w:r>
      <w:r>
        <w:rPr>
          <w:rStyle w:val="Hyperlink0"/>
        </w:rPr>
        <w:t>http://www.lopressroom.com/epro/</w:t>
      </w:r>
      <w:r w:rsidR="00842566">
        <w:rPr>
          <w:rStyle w:val="Hyperlink0"/>
        </w:rPr>
        <w:t>geo_seal</w:t>
      </w:r>
      <w:r>
        <w:rPr>
          <w:rStyle w:val="None"/>
          <w:rFonts w:ascii="Arial" w:hAnsi="Arial"/>
          <w:sz w:val="22"/>
          <w:szCs w:val="22"/>
        </w:rPr>
        <w:t xml:space="preserve"> </w:t>
      </w:r>
    </w:p>
    <w:p w14:paraId="578A79B4" w14:textId="77777777" w:rsidR="004451B7" w:rsidRDefault="004451B7">
      <w:pPr>
        <w:widowControl w:val="0"/>
        <w:rPr>
          <w:rStyle w:val="None"/>
          <w:rFonts w:ascii="Arial" w:eastAsia="Arial" w:hAnsi="Arial" w:cs="Arial"/>
          <w:b/>
          <w:bCs/>
          <w:sz w:val="22"/>
          <w:szCs w:val="22"/>
        </w:rPr>
      </w:pPr>
    </w:p>
    <w:p w14:paraId="766BCBF9" w14:textId="585B1B74" w:rsidR="004451B7" w:rsidRDefault="00842566" w:rsidP="002669E8">
      <w:pPr>
        <w:widowControl w:val="0"/>
        <w:jc w:val="center"/>
        <w:rPr>
          <w:rStyle w:val="None"/>
          <w:rFonts w:ascii="Arial" w:eastAsia="Arial" w:hAnsi="Arial" w:cs="Arial"/>
          <w:b/>
          <w:bCs/>
          <w:sz w:val="22"/>
          <w:szCs w:val="22"/>
        </w:rPr>
      </w:pPr>
      <w:r>
        <w:rPr>
          <w:rStyle w:val="None"/>
          <w:rFonts w:ascii="Arial" w:eastAsia="Arial" w:hAnsi="Arial" w:cs="Arial"/>
          <w:b/>
          <w:bCs/>
          <w:sz w:val="22"/>
          <w:szCs w:val="22"/>
        </w:rPr>
        <w:t>Geo</w:t>
      </w:r>
      <w:r w:rsidR="00EF7045">
        <w:rPr>
          <w:rStyle w:val="None"/>
          <w:rFonts w:ascii="Arial" w:eastAsia="Arial" w:hAnsi="Arial" w:cs="Arial"/>
          <w:b/>
          <w:bCs/>
          <w:sz w:val="22"/>
          <w:szCs w:val="22"/>
        </w:rPr>
        <w:t>-</w:t>
      </w:r>
      <w:r>
        <w:rPr>
          <w:rStyle w:val="None"/>
          <w:rFonts w:ascii="Arial" w:eastAsia="Arial" w:hAnsi="Arial" w:cs="Arial"/>
          <w:b/>
          <w:bCs/>
          <w:sz w:val="22"/>
          <w:szCs w:val="22"/>
        </w:rPr>
        <w:t xml:space="preserve">Seal® </w:t>
      </w:r>
      <w:r w:rsidRPr="00842566">
        <w:rPr>
          <w:rStyle w:val="None"/>
          <w:rFonts w:ascii="Arial" w:eastAsia="Arial" w:hAnsi="Arial" w:cs="Arial"/>
          <w:b/>
          <w:bCs/>
          <w:sz w:val="22"/>
          <w:szCs w:val="22"/>
        </w:rPr>
        <w:t xml:space="preserve">Vapor Intrusion Barrier System </w:t>
      </w:r>
      <w:r>
        <w:rPr>
          <w:rStyle w:val="None"/>
          <w:rFonts w:ascii="Arial" w:eastAsia="Arial" w:hAnsi="Arial" w:cs="Arial"/>
          <w:b/>
          <w:bCs/>
          <w:sz w:val="22"/>
          <w:szCs w:val="22"/>
        </w:rPr>
        <w:t>Now Available Direct</w:t>
      </w:r>
      <w:r w:rsidR="002669E8">
        <w:rPr>
          <w:rStyle w:val="None"/>
          <w:rFonts w:ascii="Arial" w:eastAsia="Arial" w:hAnsi="Arial" w:cs="Arial"/>
          <w:b/>
          <w:bCs/>
          <w:sz w:val="22"/>
          <w:szCs w:val="22"/>
        </w:rPr>
        <w:t xml:space="preserve">ly </w:t>
      </w:r>
      <w:r w:rsidR="0080211D">
        <w:rPr>
          <w:rStyle w:val="None"/>
          <w:rFonts w:ascii="Arial" w:eastAsia="Arial" w:hAnsi="Arial" w:cs="Arial"/>
          <w:b/>
          <w:bCs/>
          <w:sz w:val="22"/>
          <w:szCs w:val="22"/>
        </w:rPr>
        <w:t>from</w:t>
      </w:r>
      <w:r>
        <w:rPr>
          <w:rStyle w:val="None"/>
          <w:rFonts w:ascii="Arial" w:eastAsia="Arial" w:hAnsi="Arial" w:cs="Arial"/>
          <w:b/>
          <w:bCs/>
          <w:sz w:val="22"/>
          <w:szCs w:val="22"/>
        </w:rPr>
        <w:t xml:space="preserve"> EPRO Services, Inc.</w:t>
      </w:r>
    </w:p>
    <w:p w14:paraId="4C3EE6E4" w14:textId="77777777" w:rsidR="004451B7" w:rsidRDefault="004451B7">
      <w:pPr>
        <w:widowControl w:val="0"/>
        <w:rPr>
          <w:rStyle w:val="None"/>
          <w:rFonts w:ascii="Arial" w:eastAsia="Arial" w:hAnsi="Arial" w:cs="Arial"/>
          <w:sz w:val="22"/>
          <w:szCs w:val="22"/>
        </w:rPr>
      </w:pPr>
    </w:p>
    <w:p w14:paraId="15ECEAEF" w14:textId="7EBF8AEC" w:rsidR="007E415D" w:rsidRDefault="001C34D7" w:rsidP="00842566">
      <w:pPr>
        <w:widowControl w:val="0"/>
        <w:rPr>
          <w:rStyle w:val="None"/>
          <w:rFonts w:ascii="Arial" w:hAnsi="Arial"/>
          <w:sz w:val="22"/>
          <w:szCs w:val="22"/>
        </w:rPr>
      </w:pPr>
      <w:r>
        <w:rPr>
          <w:rStyle w:val="None"/>
          <w:rFonts w:ascii="Arial" w:hAnsi="Arial"/>
          <w:b/>
          <w:bCs/>
          <w:sz w:val="22"/>
          <w:szCs w:val="22"/>
        </w:rPr>
        <w:t>WICHITA, KS…</w:t>
      </w:r>
      <w:r>
        <w:rPr>
          <w:rStyle w:val="None"/>
          <w:rFonts w:ascii="Arial" w:hAnsi="Arial"/>
          <w:sz w:val="22"/>
          <w:szCs w:val="22"/>
        </w:rPr>
        <w:t xml:space="preserve"> EPRO Services, Inc. (EPRO), an innovator of composite waterproofing, methane mitigation, and vapor intrusion systems</w:t>
      </w:r>
      <w:r w:rsidR="00B22846">
        <w:rPr>
          <w:rStyle w:val="None"/>
          <w:rFonts w:ascii="Arial" w:hAnsi="Arial"/>
          <w:sz w:val="22"/>
          <w:szCs w:val="22"/>
        </w:rPr>
        <w:t xml:space="preserve"> is pleased to offer </w:t>
      </w:r>
      <w:r w:rsidR="006A285B">
        <w:rPr>
          <w:rStyle w:val="None"/>
          <w:rFonts w:ascii="Arial" w:hAnsi="Arial"/>
          <w:sz w:val="22"/>
          <w:szCs w:val="22"/>
        </w:rPr>
        <w:t xml:space="preserve">its </w:t>
      </w:r>
      <w:r w:rsidR="00B22846" w:rsidRPr="00B22846">
        <w:rPr>
          <w:rStyle w:val="None"/>
          <w:rFonts w:ascii="Arial" w:hAnsi="Arial"/>
          <w:sz w:val="22"/>
          <w:szCs w:val="22"/>
        </w:rPr>
        <w:t xml:space="preserve">Geo-Seal® </w:t>
      </w:r>
      <w:r w:rsidR="00B22846">
        <w:rPr>
          <w:rStyle w:val="None"/>
          <w:rFonts w:ascii="Arial" w:hAnsi="Arial"/>
          <w:sz w:val="22"/>
          <w:szCs w:val="22"/>
        </w:rPr>
        <w:t>v</w:t>
      </w:r>
      <w:r w:rsidR="00B22846" w:rsidRPr="00B22846">
        <w:rPr>
          <w:rStyle w:val="None"/>
          <w:rFonts w:ascii="Arial" w:hAnsi="Arial"/>
          <w:sz w:val="22"/>
          <w:szCs w:val="22"/>
        </w:rPr>
        <w:t xml:space="preserve">apor </w:t>
      </w:r>
      <w:r w:rsidR="00B22846">
        <w:rPr>
          <w:rStyle w:val="None"/>
          <w:rFonts w:ascii="Arial" w:hAnsi="Arial"/>
          <w:sz w:val="22"/>
          <w:szCs w:val="22"/>
        </w:rPr>
        <w:t>i</w:t>
      </w:r>
      <w:r w:rsidR="00B22846" w:rsidRPr="00B22846">
        <w:rPr>
          <w:rStyle w:val="None"/>
          <w:rFonts w:ascii="Arial" w:hAnsi="Arial"/>
          <w:sz w:val="22"/>
          <w:szCs w:val="22"/>
        </w:rPr>
        <w:t xml:space="preserve">ntrusion </w:t>
      </w:r>
      <w:r w:rsidR="00B22846">
        <w:rPr>
          <w:rStyle w:val="None"/>
          <w:rFonts w:ascii="Arial" w:hAnsi="Arial"/>
          <w:sz w:val="22"/>
          <w:szCs w:val="22"/>
        </w:rPr>
        <w:t>b</w:t>
      </w:r>
      <w:r w:rsidR="00B22846" w:rsidRPr="00B22846">
        <w:rPr>
          <w:rStyle w:val="None"/>
          <w:rFonts w:ascii="Arial" w:hAnsi="Arial"/>
          <w:sz w:val="22"/>
          <w:szCs w:val="22"/>
        </w:rPr>
        <w:t xml:space="preserve">arrier </w:t>
      </w:r>
      <w:r w:rsidR="00B22846">
        <w:rPr>
          <w:rStyle w:val="None"/>
          <w:rFonts w:ascii="Arial" w:hAnsi="Arial"/>
          <w:sz w:val="22"/>
          <w:szCs w:val="22"/>
        </w:rPr>
        <w:t>s</w:t>
      </w:r>
      <w:r w:rsidR="00B22846" w:rsidRPr="00B22846">
        <w:rPr>
          <w:rStyle w:val="None"/>
          <w:rFonts w:ascii="Arial" w:hAnsi="Arial"/>
          <w:sz w:val="22"/>
          <w:szCs w:val="22"/>
        </w:rPr>
        <w:t>ystem</w:t>
      </w:r>
      <w:r w:rsidR="00B22846">
        <w:rPr>
          <w:rStyle w:val="None"/>
          <w:rFonts w:ascii="Arial" w:hAnsi="Arial"/>
          <w:sz w:val="22"/>
          <w:szCs w:val="22"/>
        </w:rPr>
        <w:t xml:space="preserve"> direct</w:t>
      </w:r>
      <w:r w:rsidR="002669E8">
        <w:rPr>
          <w:rStyle w:val="None"/>
          <w:rFonts w:ascii="Arial" w:hAnsi="Arial"/>
          <w:sz w:val="22"/>
          <w:szCs w:val="22"/>
        </w:rPr>
        <w:t>ly</w:t>
      </w:r>
      <w:r w:rsidR="00B22846">
        <w:rPr>
          <w:rStyle w:val="None"/>
          <w:rFonts w:ascii="Arial" w:hAnsi="Arial"/>
          <w:sz w:val="22"/>
          <w:szCs w:val="22"/>
        </w:rPr>
        <w:t xml:space="preserve"> to </w:t>
      </w:r>
      <w:r w:rsidR="002669E8">
        <w:rPr>
          <w:rStyle w:val="None"/>
          <w:rFonts w:ascii="Arial" w:hAnsi="Arial"/>
          <w:sz w:val="22"/>
          <w:szCs w:val="22"/>
        </w:rPr>
        <w:t>Certified Geo-Seal Applicators</w:t>
      </w:r>
      <w:r w:rsidR="00B22846">
        <w:rPr>
          <w:rStyle w:val="None"/>
          <w:rFonts w:ascii="Arial" w:hAnsi="Arial"/>
          <w:sz w:val="22"/>
          <w:szCs w:val="22"/>
        </w:rPr>
        <w:t>.</w:t>
      </w:r>
    </w:p>
    <w:p w14:paraId="64E25779" w14:textId="77777777" w:rsidR="007E415D" w:rsidRDefault="007E415D" w:rsidP="00842566">
      <w:pPr>
        <w:widowControl w:val="0"/>
        <w:rPr>
          <w:rStyle w:val="None"/>
          <w:rFonts w:ascii="Arial" w:hAnsi="Arial"/>
          <w:sz w:val="22"/>
          <w:szCs w:val="22"/>
        </w:rPr>
      </w:pPr>
    </w:p>
    <w:p w14:paraId="242C9478" w14:textId="5A774146" w:rsidR="00842566" w:rsidRPr="00C81BA6" w:rsidRDefault="007E415D" w:rsidP="00842566">
      <w:pPr>
        <w:widowControl w:val="0"/>
        <w:rPr>
          <w:rStyle w:val="None"/>
          <w:rFonts w:ascii="Arial" w:hAnsi="Arial"/>
          <w:sz w:val="22"/>
          <w:szCs w:val="22"/>
          <w:highlight w:val="yellow"/>
        </w:rPr>
      </w:pPr>
      <w:r>
        <w:rPr>
          <w:rStyle w:val="None"/>
          <w:rFonts w:ascii="Arial" w:hAnsi="Arial"/>
          <w:sz w:val="22"/>
          <w:szCs w:val="22"/>
        </w:rPr>
        <w:t>Visi</w:t>
      </w:r>
      <w:r w:rsidRPr="00C81BA6">
        <w:rPr>
          <w:rStyle w:val="None"/>
          <w:rFonts w:ascii="Arial" w:hAnsi="Arial"/>
          <w:sz w:val="22"/>
          <w:szCs w:val="22"/>
        </w:rPr>
        <w:t xml:space="preserve">t </w:t>
      </w:r>
      <w:hyperlink r:id="rId8" w:history="1">
        <w:r w:rsidR="00543812" w:rsidRPr="00543812">
          <w:rPr>
            <w:rStyle w:val="Hyperlink"/>
            <w:rFonts w:ascii="Arial" w:hAnsi="Arial"/>
            <w:sz w:val="22"/>
            <w:szCs w:val="22"/>
          </w:rPr>
          <w:t>https://eproinc.com/products/on-grade</w:t>
        </w:r>
      </w:hyperlink>
      <w:r w:rsidR="00543812">
        <w:rPr>
          <w:rStyle w:val="None"/>
          <w:rFonts w:ascii="Arial" w:hAnsi="Arial"/>
          <w:sz w:val="22"/>
          <w:szCs w:val="22"/>
        </w:rPr>
        <w:t xml:space="preserve"> </w:t>
      </w:r>
      <w:r>
        <w:rPr>
          <w:rStyle w:val="None"/>
          <w:rFonts w:ascii="Arial" w:hAnsi="Arial"/>
          <w:sz w:val="22"/>
          <w:szCs w:val="22"/>
        </w:rPr>
        <w:t>for full details</w:t>
      </w:r>
      <w:r w:rsidR="006A285B">
        <w:rPr>
          <w:rStyle w:val="None"/>
          <w:rFonts w:ascii="Arial" w:hAnsi="Arial"/>
          <w:sz w:val="22"/>
          <w:szCs w:val="22"/>
        </w:rPr>
        <w:t>.</w:t>
      </w:r>
      <w:r w:rsidR="00B22846">
        <w:rPr>
          <w:rStyle w:val="None"/>
          <w:rFonts w:ascii="Arial" w:hAnsi="Arial"/>
          <w:sz w:val="22"/>
          <w:szCs w:val="22"/>
        </w:rPr>
        <w:t xml:space="preserve"> </w:t>
      </w:r>
    </w:p>
    <w:p w14:paraId="18C712AE" w14:textId="28244932" w:rsidR="00B22846" w:rsidRDefault="00B22846" w:rsidP="00842566">
      <w:pPr>
        <w:widowControl w:val="0"/>
        <w:rPr>
          <w:rStyle w:val="None"/>
          <w:rFonts w:ascii="Arial" w:hAnsi="Arial"/>
          <w:sz w:val="22"/>
          <w:szCs w:val="22"/>
        </w:rPr>
      </w:pPr>
    </w:p>
    <w:p w14:paraId="1318CE8C" w14:textId="67E95BEB" w:rsidR="00B22846" w:rsidRPr="0080211D" w:rsidRDefault="00B22846" w:rsidP="00842566">
      <w:pPr>
        <w:widowControl w:val="0"/>
        <w:rPr>
          <w:rFonts w:ascii="Arial" w:hAnsi="Arial"/>
          <w:sz w:val="22"/>
          <w:szCs w:val="22"/>
        </w:rPr>
      </w:pPr>
      <w:r w:rsidRPr="00B22846">
        <w:rPr>
          <w:rStyle w:val="None"/>
          <w:rFonts w:ascii="Arial" w:hAnsi="Arial"/>
          <w:sz w:val="22"/>
          <w:szCs w:val="22"/>
        </w:rPr>
        <w:t xml:space="preserve">Geo-Seal® </w:t>
      </w:r>
      <w:r w:rsidR="006A285B">
        <w:rPr>
          <w:rStyle w:val="None"/>
          <w:rFonts w:ascii="Arial" w:hAnsi="Arial"/>
          <w:sz w:val="22"/>
          <w:szCs w:val="22"/>
        </w:rPr>
        <w:t xml:space="preserve">was designed and manufactured by </w:t>
      </w:r>
      <w:r w:rsidRPr="00B22846">
        <w:rPr>
          <w:rStyle w:val="None"/>
          <w:rFonts w:ascii="Arial" w:hAnsi="Arial"/>
          <w:sz w:val="22"/>
          <w:szCs w:val="22"/>
        </w:rPr>
        <w:t>EPRO</w:t>
      </w:r>
      <w:r w:rsidR="006A285B">
        <w:rPr>
          <w:rStyle w:val="None"/>
          <w:rFonts w:ascii="Arial" w:hAnsi="Arial"/>
          <w:sz w:val="22"/>
          <w:szCs w:val="22"/>
        </w:rPr>
        <w:t xml:space="preserve"> </w:t>
      </w:r>
      <w:r w:rsidRPr="00B22846">
        <w:rPr>
          <w:rStyle w:val="None"/>
          <w:rFonts w:ascii="Arial" w:hAnsi="Arial"/>
          <w:sz w:val="22"/>
          <w:szCs w:val="22"/>
        </w:rPr>
        <w:t>to eliminate vapor intrusion for brownfields or any environmentally-impaired site.</w:t>
      </w:r>
      <w:r>
        <w:rPr>
          <w:rStyle w:val="None"/>
          <w:rFonts w:ascii="Arial" w:hAnsi="Arial"/>
          <w:sz w:val="22"/>
          <w:szCs w:val="22"/>
        </w:rPr>
        <w:t xml:space="preserve"> </w:t>
      </w:r>
      <w:r w:rsidR="002669E8">
        <w:rPr>
          <w:rStyle w:val="None"/>
          <w:rFonts w:ascii="Arial" w:hAnsi="Arial"/>
          <w:sz w:val="22"/>
          <w:szCs w:val="22"/>
        </w:rPr>
        <w:t xml:space="preserve">With </w:t>
      </w:r>
      <w:r w:rsidR="00EF7045">
        <w:rPr>
          <w:rStyle w:val="None"/>
          <w:rFonts w:ascii="Arial" w:hAnsi="Arial"/>
          <w:sz w:val="22"/>
          <w:szCs w:val="22"/>
        </w:rPr>
        <w:t>more than</w:t>
      </w:r>
      <w:r w:rsidR="002669E8">
        <w:rPr>
          <w:rStyle w:val="None"/>
          <w:rFonts w:ascii="Arial" w:hAnsi="Arial"/>
          <w:sz w:val="22"/>
          <w:szCs w:val="22"/>
        </w:rPr>
        <w:t xml:space="preserve"> 10 years</w:t>
      </w:r>
      <w:r w:rsidR="006B155A">
        <w:rPr>
          <w:rStyle w:val="None"/>
          <w:rFonts w:ascii="Arial" w:hAnsi="Arial"/>
          <w:sz w:val="22"/>
          <w:szCs w:val="22"/>
        </w:rPr>
        <w:t xml:space="preserve"> on the marke</w:t>
      </w:r>
      <w:r w:rsidR="00EF7045">
        <w:rPr>
          <w:rStyle w:val="None"/>
          <w:rFonts w:ascii="Arial" w:hAnsi="Arial"/>
          <w:sz w:val="22"/>
          <w:szCs w:val="22"/>
        </w:rPr>
        <w:t>t and more than</w:t>
      </w:r>
      <w:r w:rsidR="006B155A">
        <w:rPr>
          <w:rStyle w:val="None"/>
          <w:rFonts w:ascii="Arial" w:hAnsi="Arial"/>
          <w:sz w:val="22"/>
          <w:szCs w:val="22"/>
        </w:rPr>
        <w:t xml:space="preserve"> 50 million square feet </w:t>
      </w:r>
      <w:r w:rsidR="002669E8">
        <w:rPr>
          <w:rStyle w:val="None"/>
          <w:rFonts w:ascii="Arial" w:hAnsi="Arial"/>
          <w:sz w:val="22"/>
          <w:szCs w:val="22"/>
        </w:rPr>
        <w:t xml:space="preserve">of successful installations, Geo-Seal has proven </w:t>
      </w:r>
      <w:r w:rsidR="0080211D">
        <w:rPr>
          <w:rStyle w:val="None"/>
          <w:rFonts w:ascii="Arial" w:hAnsi="Arial"/>
          <w:sz w:val="22"/>
          <w:szCs w:val="22"/>
        </w:rPr>
        <w:t xml:space="preserve">its </w:t>
      </w:r>
      <w:r w:rsidR="002669E8">
        <w:rPr>
          <w:rStyle w:val="None"/>
          <w:rFonts w:ascii="Arial" w:hAnsi="Arial"/>
          <w:sz w:val="22"/>
          <w:szCs w:val="22"/>
        </w:rPr>
        <w:t xml:space="preserve">performance and demonstrates </w:t>
      </w:r>
      <w:r w:rsidR="0080211D">
        <w:rPr>
          <w:rFonts w:ascii="Helvetica Neue" w:eastAsia="Arial Unicode MS" w:hAnsi="Helvetica Neue" w:cs="Helvetica Neue"/>
          <w:sz w:val="22"/>
          <w:szCs w:val="22"/>
        </w:rPr>
        <w:t>the</w:t>
      </w:r>
      <w:r>
        <w:rPr>
          <w:rFonts w:ascii="Helvetica Neue" w:eastAsia="Arial Unicode MS" w:hAnsi="Helvetica Neue" w:cs="Helvetica Neue"/>
          <w:sz w:val="22"/>
          <w:szCs w:val="22"/>
        </w:rPr>
        <w:t xml:space="preserve"> perfect blend of constructability and chemical resistance</w:t>
      </w:r>
      <w:r w:rsidR="00003AF8">
        <w:rPr>
          <w:rFonts w:ascii="Helvetica Neue" w:eastAsia="Arial Unicode MS" w:hAnsi="Helvetica Neue" w:cs="Helvetica Neue"/>
          <w:sz w:val="22"/>
          <w:szCs w:val="22"/>
        </w:rPr>
        <w:t xml:space="preserve"> to</w:t>
      </w:r>
      <w:r w:rsidR="006B155A">
        <w:rPr>
          <w:rFonts w:ascii="Helvetica Neue" w:eastAsia="Arial Unicode MS" w:hAnsi="Helvetica Neue" w:cs="Helvetica Neue"/>
          <w:sz w:val="22"/>
          <w:szCs w:val="22"/>
        </w:rPr>
        <w:t xml:space="preserve"> contaminants </w:t>
      </w:r>
      <w:r w:rsidR="00792527">
        <w:rPr>
          <w:rFonts w:ascii="Helvetica Neue" w:eastAsia="Arial Unicode MS" w:hAnsi="Helvetica Neue" w:cs="Helvetica Neue"/>
          <w:sz w:val="22"/>
          <w:szCs w:val="22"/>
        </w:rPr>
        <w:t xml:space="preserve">commonly found on </w:t>
      </w:r>
      <w:r w:rsidR="00EF7045">
        <w:rPr>
          <w:rFonts w:ascii="Helvetica Neue" w:eastAsia="Arial Unicode MS" w:hAnsi="Helvetica Neue" w:cs="Helvetica Neue"/>
          <w:sz w:val="22"/>
          <w:szCs w:val="22"/>
        </w:rPr>
        <w:t>b</w:t>
      </w:r>
      <w:r w:rsidR="00792527">
        <w:rPr>
          <w:rFonts w:ascii="Helvetica Neue" w:eastAsia="Arial Unicode MS" w:hAnsi="Helvetica Neue" w:cs="Helvetica Neue"/>
          <w:sz w:val="22"/>
          <w:szCs w:val="22"/>
        </w:rPr>
        <w:t>rownfield</w:t>
      </w:r>
      <w:r w:rsidR="006B155A">
        <w:rPr>
          <w:rFonts w:ascii="Helvetica Neue" w:eastAsia="Arial Unicode MS" w:hAnsi="Helvetica Neue" w:cs="Helvetica Neue"/>
          <w:sz w:val="22"/>
          <w:szCs w:val="22"/>
        </w:rPr>
        <w:t xml:space="preserve"> </w:t>
      </w:r>
      <w:r w:rsidR="00EF7045">
        <w:rPr>
          <w:rFonts w:ascii="Helvetica Neue" w:eastAsia="Arial Unicode MS" w:hAnsi="Helvetica Neue" w:cs="Helvetica Neue"/>
          <w:sz w:val="22"/>
          <w:szCs w:val="22"/>
        </w:rPr>
        <w:t xml:space="preserve">lands </w:t>
      </w:r>
      <w:r w:rsidR="002669E8">
        <w:rPr>
          <w:rFonts w:ascii="Helvetica Neue" w:eastAsia="Arial Unicode MS" w:hAnsi="Helvetica Neue" w:cs="Helvetica Neue"/>
          <w:sz w:val="22"/>
          <w:szCs w:val="22"/>
        </w:rPr>
        <w:t>with</w:t>
      </w:r>
      <w:r>
        <w:rPr>
          <w:rFonts w:ascii="Helvetica Neue" w:eastAsia="Arial Unicode MS" w:hAnsi="Helvetica Neue" w:cs="Helvetica Neue"/>
          <w:sz w:val="22"/>
          <w:szCs w:val="22"/>
        </w:rPr>
        <w:t xml:space="preserve"> its triple-layered composite design. </w:t>
      </w:r>
    </w:p>
    <w:p w14:paraId="7697ACBD" w14:textId="77777777" w:rsidR="002669E8" w:rsidRDefault="002669E8" w:rsidP="00842566">
      <w:pPr>
        <w:widowControl w:val="0"/>
        <w:rPr>
          <w:rFonts w:ascii="Helvetica Neue" w:eastAsia="Arial Unicode MS" w:hAnsi="Helvetica Neue" w:cs="Helvetica Neue"/>
          <w:sz w:val="22"/>
          <w:szCs w:val="22"/>
        </w:rPr>
      </w:pPr>
    </w:p>
    <w:p w14:paraId="0571E58B" w14:textId="1187DEE4" w:rsidR="00B22846" w:rsidRDefault="006A285B" w:rsidP="00842566">
      <w:pPr>
        <w:widowControl w:val="0"/>
        <w:rPr>
          <w:rFonts w:ascii="Helvetica Neue" w:eastAsia="Arial Unicode MS" w:hAnsi="Helvetica Neue" w:cs="Helvetica Neue"/>
          <w:sz w:val="22"/>
          <w:szCs w:val="22"/>
        </w:rPr>
      </w:pPr>
      <w:r>
        <w:rPr>
          <w:rFonts w:ascii="Helvetica Neue" w:eastAsia="Arial Unicode MS" w:hAnsi="Helvetica Neue" w:cs="Helvetica Neue"/>
          <w:sz w:val="22"/>
          <w:szCs w:val="22"/>
        </w:rPr>
        <w:t xml:space="preserve">Now that the product is available directly </w:t>
      </w:r>
      <w:r w:rsidR="00B22846">
        <w:rPr>
          <w:rFonts w:ascii="Helvetica Neue" w:eastAsia="Arial Unicode MS" w:hAnsi="Helvetica Neue" w:cs="Helvetica Neue"/>
          <w:sz w:val="22"/>
          <w:szCs w:val="22"/>
        </w:rPr>
        <w:t>to its customer base</w:t>
      </w:r>
      <w:r w:rsidR="00714F18">
        <w:rPr>
          <w:rFonts w:ascii="Helvetica Neue" w:eastAsia="Arial Unicode MS" w:hAnsi="Helvetica Neue" w:cs="Helvetica Neue"/>
          <w:sz w:val="22"/>
          <w:szCs w:val="22"/>
        </w:rPr>
        <w:t xml:space="preserve">, EPRO </w:t>
      </w:r>
      <w:r>
        <w:rPr>
          <w:rFonts w:ascii="Helvetica Neue" w:eastAsia="Arial Unicode MS" w:hAnsi="Helvetica Neue" w:cs="Helvetica Neue"/>
          <w:sz w:val="22"/>
          <w:szCs w:val="22"/>
        </w:rPr>
        <w:t>can</w:t>
      </w:r>
      <w:r w:rsidR="00B22846">
        <w:rPr>
          <w:rFonts w:ascii="Helvetica Neue" w:eastAsia="Arial Unicode MS" w:hAnsi="Helvetica Neue" w:cs="Helvetica Neue"/>
          <w:sz w:val="22"/>
          <w:szCs w:val="22"/>
        </w:rPr>
        <w:t xml:space="preserve"> provide the most cost-effective </w:t>
      </w:r>
      <w:r w:rsidR="00902922">
        <w:rPr>
          <w:rFonts w:ascii="Helvetica Neue" w:eastAsia="Arial Unicode MS" w:hAnsi="Helvetica Neue" w:cs="Helvetica Neue"/>
          <w:sz w:val="22"/>
          <w:szCs w:val="22"/>
        </w:rPr>
        <w:t>vapor intrusion systems</w:t>
      </w:r>
      <w:r w:rsidR="00B22846">
        <w:rPr>
          <w:rFonts w:ascii="Helvetica Neue" w:eastAsia="Arial Unicode MS" w:hAnsi="Helvetica Neue" w:cs="Helvetica Neue"/>
          <w:sz w:val="22"/>
          <w:szCs w:val="22"/>
        </w:rPr>
        <w:t xml:space="preserve">, efficient service, and round-the-clock support only possible from </w:t>
      </w:r>
      <w:r w:rsidR="00B22846" w:rsidRPr="00B22846">
        <w:rPr>
          <w:rFonts w:ascii="Helvetica Neue" w:eastAsia="Arial Unicode MS" w:hAnsi="Helvetica Neue" w:cs="Helvetica Neue"/>
          <w:sz w:val="22"/>
          <w:szCs w:val="22"/>
        </w:rPr>
        <w:t>the largest US manufacturer of spray-applied vapor intrusion products</w:t>
      </w:r>
      <w:r w:rsidR="00B22846">
        <w:rPr>
          <w:rFonts w:ascii="Helvetica Neue" w:eastAsia="Arial Unicode MS" w:hAnsi="Helvetica Neue" w:cs="Helvetica Neue"/>
          <w:sz w:val="22"/>
          <w:szCs w:val="22"/>
        </w:rPr>
        <w:t>.</w:t>
      </w:r>
      <w:r w:rsidR="002669E8">
        <w:rPr>
          <w:rFonts w:ascii="Helvetica Neue" w:eastAsia="Arial Unicode MS" w:hAnsi="Helvetica Neue" w:cs="Helvetica Neue"/>
          <w:sz w:val="22"/>
          <w:szCs w:val="22"/>
        </w:rPr>
        <w:t xml:space="preserve">  In addition to having more than 25 years of manufacturing </w:t>
      </w:r>
      <w:r w:rsidR="00570AA1">
        <w:rPr>
          <w:rFonts w:ascii="Helvetica Neue" w:eastAsia="Arial Unicode MS" w:hAnsi="Helvetica Neue" w:cs="Helvetica Neue"/>
          <w:sz w:val="22"/>
          <w:szCs w:val="22"/>
        </w:rPr>
        <w:t xml:space="preserve">experience, EPRO </w:t>
      </w:r>
      <w:r w:rsidR="006B155A">
        <w:rPr>
          <w:rFonts w:ascii="Helvetica Neue" w:eastAsia="Arial Unicode MS" w:hAnsi="Helvetica Neue" w:cs="Helvetica Neue"/>
          <w:sz w:val="22"/>
          <w:szCs w:val="22"/>
        </w:rPr>
        <w:t xml:space="preserve">has been </w:t>
      </w:r>
      <w:r w:rsidR="00570AA1">
        <w:rPr>
          <w:rFonts w:ascii="Helvetica Neue" w:eastAsia="Arial Unicode MS" w:hAnsi="Helvetica Neue" w:cs="Helvetica Neue"/>
          <w:sz w:val="22"/>
          <w:szCs w:val="22"/>
        </w:rPr>
        <w:t>supporting environmental engineers in the design</w:t>
      </w:r>
      <w:r w:rsidR="00A47233">
        <w:rPr>
          <w:rFonts w:ascii="Helvetica Neue" w:eastAsia="Arial Unicode MS" w:hAnsi="Helvetica Neue" w:cs="Helvetica Neue"/>
          <w:sz w:val="22"/>
          <w:szCs w:val="22"/>
        </w:rPr>
        <w:t xml:space="preserve">, </w:t>
      </w:r>
      <w:r w:rsidR="00570AA1">
        <w:rPr>
          <w:rFonts w:ascii="Helvetica Neue" w:eastAsia="Arial Unicode MS" w:hAnsi="Helvetica Neue" w:cs="Helvetica Neue"/>
          <w:sz w:val="22"/>
          <w:szCs w:val="22"/>
        </w:rPr>
        <w:t>implementation</w:t>
      </w:r>
      <w:r w:rsidR="00A47233">
        <w:rPr>
          <w:rFonts w:ascii="Helvetica Neue" w:eastAsia="Arial Unicode MS" w:hAnsi="Helvetica Neue" w:cs="Helvetica Neue"/>
          <w:sz w:val="22"/>
          <w:szCs w:val="22"/>
        </w:rPr>
        <w:t>, and in</w:t>
      </w:r>
      <w:r w:rsidR="00EF7045">
        <w:rPr>
          <w:rFonts w:ascii="Helvetica Neue" w:eastAsia="Arial Unicode MS" w:hAnsi="Helvetica Neue" w:cs="Helvetica Neue"/>
          <w:sz w:val="22"/>
          <w:szCs w:val="22"/>
        </w:rPr>
        <w:t>-</w:t>
      </w:r>
      <w:r w:rsidR="00A47233">
        <w:rPr>
          <w:rFonts w:ascii="Helvetica Neue" w:eastAsia="Arial Unicode MS" w:hAnsi="Helvetica Neue" w:cs="Helvetica Neue"/>
          <w:sz w:val="22"/>
          <w:szCs w:val="22"/>
        </w:rPr>
        <w:t>the</w:t>
      </w:r>
      <w:r w:rsidR="00EF7045">
        <w:rPr>
          <w:rFonts w:ascii="Helvetica Neue" w:eastAsia="Arial Unicode MS" w:hAnsi="Helvetica Neue" w:cs="Helvetica Neue"/>
          <w:sz w:val="22"/>
          <w:szCs w:val="22"/>
        </w:rPr>
        <w:t>-</w:t>
      </w:r>
      <w:r w:rsidR="00902922">
        <w:rPr>
          <w:rFonts w:ascii="Helvetica Neue" w:eastAsia="Arial Unicode MS" w:hAnsi="Helvetica Neue" w:cs="Helvetica Neue"/>
          <w:sz w:val="22"/>
          <w:szCs w:val="22"/>
        </w:rPr>
        <w:t>field problem</w:t>
      </w:r>
      <w:r w:rsidR="00A47233">
        <w:rPr>
          <w:rFonts w:ascii="Helvetica Neue" w:eastAsia="Arial Unicode MS" w:hAnsi="Helvetica Neue" w:cs="Helvetica Neue"/>
          <w:sz w:val="22"/>
          <w:szCs w:val="22"/>
        </w:rPr>
        <w:t xml:space="preserve"> solving </w:t>
      </w:r>
      <w:r w:rsidR="00570AA1">
        <w:rPr>
          <w:rFonts w:ascii="Helvetica Neue" w:eastAsia="Arial Unicode MS" w:hAnsi="Helvetica Neue" w:cs="Helvetica Neue"/>
          <w:sz w:val="22"/>
          <w:szCs w:val="22"/>
        </w:rPr>
        <w:t>of sub-slab vapor mitigation systems</w:t>
      </w:r>
      <w:r w:rsidR="006B155A">
        <w:rPr>
          <w:rFonts w:ascii="Helvetica Neue" w:eastAsia="Arial Unicode MS" w:hAnsi="Helvetica Neue" w:cs="Helvetica Neue"/>
          <w:sz w:val="22"/>
          <w:szCs w:val="22"/>
        </w:rPr>
        <w:t xml:space="preserve"> for </w:t>
      </w:r>
      <w:r w:rsidR="00EF7045">
        <w:rPr>
          <w:rFonts w:ascii="Helvetica Neue" w:eastAsia="Arial Unicode MS" w:hAnsi="Helvetica Neue" w:cs="Helvetica Neue"/>
          <w:sz w:val="22"/>
          <w:szCs w:val="22"/>
        </w:rPr>
        <w:t>more than</w:t>
      </w:r>
      <w:r w:rsidR="006B155A">
        <w:rPr>
          <w:rFonts w:ascii="Helvetica Neue" w:eastAsia="Arial Unicode MS" w:hAnsi="Helvetica Neue" w:cs="Helvetica Neue"/>
          <w:sz w:val="22"/>
          <w:szCs w:val="22"/>
        </w:rPr>
        <w:t xml:space="preserve"> 20 years. </w:t>
      </w:r>
      <w:r w:rsidR="00570AA1">
        <w:rPr>
          <w:rFonts w:ascii="Helvetica Neue" w:eastAsia="Arial Unicode MS" w:hAnsi="Helvetica Neue" w:cs="Helvetica Neue"/>
          <w:sz w:val="22"/>
          <w:szCs w:val="22"/>
        </w:rPr>
        <w:t xml:space="preserve">  </w:t>
      </w:r>
    </w:p>
    <w:p w14:paraId="6AEE7E89" w14:textId="5A793C10" w:rsidR="00003AF8" w:rsidRDefault="00003AF8" w:rsidP="00842566">
      <w:pPr>
        <w:widowControl w:val="0"/>
        <w:rPr>
          <w:rFonts w:ascii="Helvetica Neue" w:eastAsia="Arial Unicode MS" w:hAnsi="Helvetica Neue" w:cs="Helvetica Neue"/>
          <w:sz w:val="22"/>
          <w:szCs w:val="22"/>
        </w:rPr>
      </w:pPr>
    </w:p>
    <w:p w14:paraId="78021A09" w14:textId="27D9B127" w:rsidR="00003AF8" w:rsidRDefault="00003AF8" w:rsidP="00842566">
      <w:pPr>
        <w:widowControl w:val="0"/>
        <w:rPr>
          <w:rFonts w:ascii="Helvetica Neue" w:eastAsia="Arial Unicode MS" w:hAnsi="Helvetica Neue" w:cs="Helvetica Neue"/>
          <w:sz w:val="22"/>
          <w:szCs w:val="22"/>
        </w:rPr>
      </w:pPr>
      <w:r>
        <w:rPr>
          <w:rFonts w:ascii="Helvetica Neue" w:eastAsia="Arial Unicode MS" w:hAnsi="Helvetica Neue" w:cs="Helvetica Neue"/>
          <w:sz w:val="22"/>
          <w:szCs w:val="22"/>
        </w:rPr>
        <w:t>“Supporting our customers is number one</w:t>
      </w:r>
      <w:r w:rsidR="006B155A">
        <w:rPr>
          <w:rFonts w:ascii="Helvetica Neue" w:eastAsia="Arial Unicode MS" w:hAnsi="Helvetica Neue" w:cs="Helvetica Neue"/>
          <w:sz w:val="22"/>
          <w:szCs w:val="22"/>
        </w:rPr>
        <w:t xml:space="preserve"> for us</w:t>
      </w:r>
      <w:r>
        <w:rPr>
          <w:rFonts w:ascii="Helvetica Neue" w:eastAsia="Arial Unicode MS" w:hAnsi="Helvetica Neue" w:cs="Helvetica Neue"/>
          <w:sz w:val="22"/>
          <w:szCs w:val="22"/>
        </w:rPr>
        <w:t xml:space="preserve">. Whether </w:t>
      </w:r>
      <w:r w:rsidR="00902922">
        <w:rPr>
          <w:rFonts w:ascii="Helvetica Neue" w:eastAsia="Arial Unicode MS" w:hAnsi="Helvetica Neue" w:cs="Helvetica Neue"/>
          <w:sz w:val="22"/>
          <w:szCs w:val="22"/>
        </w:rPr>
        <w:t>problem solving with environmental engineers</w:t>
      </w:r>
      <w:r>
        <w:rPr>
          <w:rFonts w:ascii="Helvetica Neue" w:eastAsia="Arial Unicode MS" w:hAnsi="Helvetica Neue" w:cs="Helvetica Neue"/>
          <w:sz w:val="22"/>
          <w:szCs w:val="22"/>
        </w:rPr>
        <w:t xml:space="preserve">, educating regulators on technology, or working with installers in the field to </w:t>
      </w:r>
      <w:r w:rsidR="00902922">
        <w:rPr>
          <w:rFonts w:ascii="Helvetica Neue" w:eastAsia="Arial Unicode MS" w:hAnsi="Helvetica Neue" w:cs="Helvetica Neue"/>
          <w:sz w:val="22"/>
          <w:szCs w:val="22"/>
        </w:rPr>
        <w:t>quickly solve site</w:t>
      </w:r>
      <w:r w:rsidR="00EF7045">
        <w:rPr>
          <w:rFonts w:ascii="Helvetica Neue" w:eastAsia="Arial Unicode MS" w:hAnsi="Helvetica Neue" w:cs="Helvetica Neue"/>
          <w:sz w:val="22"/>
          <w:szCs w:val="22"/>
        </w:rPr>
        <w:t>-</w:t>
      </w:r>
      <w:r w:rsidR="00902922">
        <w:rPr>
          <w:rFonts w:ascii="Helvetica Neue" w:eastAsia="Arial Unicode MS" w:hAnsi="Helvetica Neue" w:cs="Helvetica Neue"/>
          <w:sz w:val="22"/>
          <w:szCs w:val="22"/>
        </w:rPr>
        <w:t>specific conditions</w:t>
      </w:r>
      <w:r>
        <w:rPr>
          <w:rFonts w:ascii="Helvetica Neue" w:eastAsia="Arial Unicode MS" w:hAnsi="Helvetica Neue" w:cs="Helvetica Neue"/>
          <w:sz w:val="22"/>
          <w:szCs w:val="22"/>
        </w:rPr>
        <w:t>, our new ability to offer Geo-Seal directly to our certified applicator base enables us to better serve the marketplace</w:t>
      </w:r>
      <w:r w:rsidR="0080211D">
        <w:rPr>
          <w:rFonts w:ascii="Helvetica Neue" w:eastAsia="Arial Unicode MS" w:hAnsi="Helvetica Neue" w:cs="Helvetica Neue"/>
          <w:sz w:val="22"/>
          <w:szCs w:val="22"/>
        </w:rPr>
        <w:t>,</w:t>
      </w:r>
      <w:r>
        <w:rPr>
          <w:rFonts w:ascii="Helvetica Neue" w:eastAsia="Arial Unicode MS" w:hAnsi="Helvetica Neue" w:cs="Helvetica Neue"/>
          <w:sz w:val="22"/>
          <w:szCs w:val="22"/>
        </w:rPr>
        <w:t>”</w:t>
      </w:r>
      <w:r w:rsidRPr="00003AF8">
        <w:rPr>
          <w:rFonts w:ascii="Helvetica Neue" w:eastAsia="Arial Unicode MS" w:hAnsi="Helvetica Neue" w:cs="Helvetica Neue"/>
          <w:sz w:val="22"/>
          <w:szCs w:val="22"/>
        </w:rPr>
        <w:t xml:space="preserve"> </w:t>
      </w:r>
      <w:r>
        <w:rPr>
          <w:rFonts w:ascii="Helvetica Neue" w:eastAsia="Arial Unicode MS" w:hAnsi="Helvetica Neue" w:cs="Helvetica Neue"/>
          <w:sz w:val="22"/>
          <w:szCs w:val="22"/>
        </w:rPr>
        <w:t>says Peter Grant, Vice President of Sales and Marketing, EPRO</w:t>
      </w:r>
      <w:r w:rsidR="0080211D">
        <w:rPr>
          <w:rFonts w:ascii="Helvetica Neue" w:eastAsia="Arial Unicode MS" w:hAnsi="Helvetica Neue" w:cs="Helvetica Neue"/>
          <w:sz w:val="22"/>
          <w:szCs w:val="22"/>
        </w:rPr>
        <w:t>.</w:t>
      </w:r>
    </w:p>
    <w:p w14:paraId="32C8C169" w14:textId="5AB0A01A" w:rsidR="0080211D" w:rsidRDefault="0080211D" w:rsidP="00842566">
      <w:pPr>
        <w:widowControl w:val="0"/>
        <w:rPr>
          <w:rFonts w:ascii="Helvetica Neue" w:eastAsia="Arial Unicode MS" w:hAnsi="Helvetica Neue" w:cs="Helvetica Neue"/>
          <w:sz w:val="22"/>
          <w:szCs w:val="22"/>
        </w:rPr>
      </w:pPr>
    </w:p>
    <w:p w14:paraId="6768E449" w14:textId="22719255" w:rsidR="0080211D" w:rsidRDefault="0080211D" w:rsidP="00802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Neue" w:eastAsia="Arial Unicode MS" w:hAnsi="Helvetica Neue" w:cs="Helvetica Neue"/>
          <w:sz w:val="22"/>
          <w:szCs w:val="22"/>
        </w:rPr>
      </w:pPr>
      <w:r>
        <w:rPr>
          <w:rFonts w:ascii="Helvetica Neue" w:eastAsia="Arial Unicode MS" w:hAnsi="Helvetica Neue" w:cs="Helvetica Neue"/>
          <w:sz w:val="22"/>
          <w:szCs w:val="22"/>
        </w:rPr>
        <w:t xml:space="preserve">With Geo-Seal, EPRO enables owners and developers to ensure a healthy indoor environment while significantly reducing remediation costs and </w:t>
      </w:r>
      <w:r w:rsidR="00EF7045">
        <w:rPr>
          <w:rFonts w:ascii="Helvetica Neue" w:eastAsia="Arial Unicode MS" w:hAnsi="Helvetica Neue" w:cs="Helvetica Neue"/>
          <w:sz w:val="22"/>
          <w:szCs w:val="22"/>
        </w:rPr>
        <w:t>accelerating</w:t>
      </w:r>
      <w:r>
        <w:rPr>
          <w:rFonts w:ascii="Helvetica Neue" w:eastAsia="Arial Unicode MS" w:hAnsi="Helvetica Neue" w:cs="Helvetica Neue"/>
          <w:sz w:val="22"/>
          <w:szCs w:val="22"/>
        </w:rPr>
        <w:t xml:space="preserve"> site construction.</w:t>
      </w:r>
    </w:p>
    <w:p w14:paraId="280A7894" w14:textId="77777777" w:rsidR="00B22846" w:rsidRDefault="00B22846" w:rsidP="00842566">
      <w:pPr>
        <w:widowControl w:val="0"/>
        <w:rPr>
          <w:rFonts w:ascii="Helvetica Neue" w:eastAsia="Arial Unicode MS" w:hAnsi="Helvetica Neue" w:cs="Helvetica Neue"/>
          <w:sz w:val="22"/>
          <w:szCs w:val="22"/>
        </w:rPr>
      </w:pPr>
    </w:p>
    <w:p w14:paraId="25A806DD" w14:textId="2EA3064F" w:rsidR="00714F18" w:rsidRDefault="00003AF8" w:rsidP="00842566">
      <w:pPr>
        <w:widowControl w:val="0"/>
        <w:rPr>
          <w:rFonts w:ascii="Helvetica Neue" w:eastAsia="Arial Unicode MS" w:hAnsi="Helvetica Neue" w:cs="Helvetica Neue"/>
          <w:sz w:val="22"/>
          <w:szCs w:val="22"/>
        </w:rPr>
      </w:pPr>
      <w:r>
        <w:rPr>
          <w:rFonts w:ascii="Helvetica Neue" w:eastAsia="Arial Unicode MS" w:hAnsi="Helvetica Neue" w:cs="Helvetica Neue"/>
          <w:sz w:val="22"/>
          <w:szCs w:val="22"/>
        </w:rPr>
        <w:t>“</w:t>
      </w:r>
      <w:r w:rsidR="0080211D">
        <w:rPr>
          <w:rFonts w:ascii="Helvetica Neue" w:eastAsia="Arial Unicode MS" w:hAnsi="Helvetica Neue" w:cs="Helvetica Neue"/>
          <w:sz w:val="22"/>
          <w:szCs w:val="22"/>
        </w:rPr>
        <w:t>We</w:t>
      </w:r>
      <w:r w:rsidR="00714F18">
        <w:rPr>
          <w:rFonts w:ascii="Helvetica Neue" w:eastAsia="Arial Unicode MS" w:hAnsi="Helvetica Neue" w:cs="Helvetica Neue"/>
          <w:sz w:val="22"/>
          <w:szCs w:val="22"/>
        </w:rPr>
        <w:t xml:space="preserve"> aim to</w:t>
      </w:r>
      <w:r w:rsidR="00714F18" w:rsidRPr="00B66841">
        <w:rPr>
          <w:rFonts w:ascii="Helvetica Neue" w:eastAsia="Arial Unicode MS" w:hAnsi="Helvetica Neue" w:cs="Helvetica Neue"/>
          <w:sz w:val="22"/>
          <w:szCs w:val="22"/>
        </w:rPr>
        <w:t xml:space="preserve"> help environmental engineers though the ever</w:t>
      </w:r>
      <w:r w:rsidR="00714F18">
        <w:rPr>
          <w:rFonts w:ascii="Helvetica Neue" w:eastAsia="Arial Unicode MS" w:hAnsi="Helvetica Neue" w:cs="Helvetica Neue"/>
          <w:sz w:val="22"/>
          <w:szCs w:val="22"/>
        </w:rPr>
        <w:t>-</w:t>
      </w:r>
      <w:r w:rsidR="00714F18" w:rsidRPr="00B66841">
        <w:rPr>
          <w:rFonts w:ascii="Helvetica Neue" w:eastAsia="Arial Unicode MS" w:hAnsi="Helvetica Neue" w:cs="Helvetica Neue"/>
          <w:sz w:val="22"/>
          <w:szCs w:val="22"/>
        </w:rPr>
        <w:t>evolving challenges for modern day construction trends and work with general contractors to understand the importance of vapor intrusion mitigation</w:t>
      </w:r>
      <w:r w:rsidR="00714F18">
        <w:rPr>
          <w:rFonts w:ascii="Helvetica Neue" w:eastAsia="Arial Unicode MS" w:hAnsi="Helvetica Neue" w:cs="Helvetica Neue"/>
          <w:sz w:val="22"/>
          <w:szCs w:val="22"/>
        </w:rPr>
        <w:t xml:space="preserve"> for overall project success</w:t>
      </w:r>
      <w:r w:rsidR="0080211D">
        <w:rPr>
          <w:rFonts w:ascii="Helvetica Neue" w:eastAsia="Arial Unicode MS" w:hAnsi="Helvetica Neue" w:cs="Helvetica Neue"/>
          <w:sz w:val="22"/>
          <w:szCs w:val="22"/>
        </w:rPr>
        <w:t>,</w:t>
      </w:r>
      <w:r w:rsidR="00EF7045">
        <w:rPr>
          <w:rFonts w:ascii="Helvetica Neue" w:eastAsia="Arial Unicode MS" w:hAnsi="Helvetica Neue" w:cs="Helvetica Neue"/>
          <w:sz w:val="22"/>
          <w:szCs w:val="22"/>
        </w:rPr>
        <w:t>”</w:t>
      </w:r>
      <w:r w:rsidR="0080211D">
        <w:rPr>
          <w:rFonts w:ascii="Helvetica Neue" w:eastAsia="Arial Unicode MS" w:hAnsi="Helvetica Neue" w:cs="Helvetica Neue"/>
          <w:sz w:val="22"/>
          <w:szCs w:val="22"/>
        </w:rPr>
        <w:t xml:space="preserve"> says Grant.</w:t>
      </w:r>
    </w:p>
    <w:p w14:paraId="3DA3C1BE" w14:textId="77777777" w:rsidR="004451B7" w:rsidRDefault="004451B7">
      <w:pPr>
        <w:widowControl w:val="0"/>
        <w:rPr>
          <w:rStyle w:val="None"/>
          <w:rFonts w:ascii="Arial" w:eastAsia="Arial" w:hAnsi="Arial" w:cs="Arial"/>
          <w:sz w:val="22"/>
          <w:szCs w:val="22"/>
        </w:rPr>
      </w:pPr>
    </w:p>
    <w:p w14:paraId="03AB6ED3" w14:textId="53BADBF1" w:rsidR="006A285B" w:rsidRDefault="006A285B" w:rsidP="006A285B">
      <w:pPr>
        <w:widowControl w:val="0"/>
        <w:rPr>
          <w:rStyle w:val="None"/>
          <w:rFonts w:ascii="Arial" w:hAnsi="Arial"/>
          <w:sz w:val="22"/>
          <w:szCs w:val="22"/>
        </w:rPr>
      </w:pPr>
      <w:r>
        <w:rPr>
          <w:rStyle w:val="None"/>
          <w:rFonts w:ascii="Arial" w:hAnsi="Arial"/>
          <w:sz w:val="22"/>
          <w:szCs w:val="22"/>
        </w:rPr>
        <w:t xml:space="preserve">Visit </w:t>
      </w:r>
      <w:hyperlink r:id="rId9" w:history="1">
        <w:r w:rsidR="00543812" w:rsidRPr="00C81BA6">
          <w:rPr>
            <w:rStyle w:val="Hyperlink"/>
            <w:rFonts w:ascii="Arial" w:hAnsi="Arial"/>
            <w:sz w:val="22"/>
            <w:szCs w:val="22"/>
          </w:rPr>
          <w:t>https://eproinc.com/products/on-grade</w:t>
        </w:r>
      </w:hyperlink>
      <w:r w:rsidR="00543812">
        <w:rPr>
          <w:rFonts w:ascii="Arial" w:hAnsi="Arial"/>
          <w:sz w:val="22"/>
          <w:szCs w:val="22"/>
        </w:rPr>
        <w:t xml:space="preserve"> </w:t>
      </w:r>
      <w:r>
        <w:rPr>
          <w:rStyle w:val="None"/>
          <w:rFonts w:ascii="Arial" w:hAnsi="Arial"/>
          <w:sz w:val="22"/>
          <w:szCs w:val="22"/>
        </w:rPr>
        <w:t xml:space="preserve">for full details. </w:t>
      </w:r>
    </w:p>
    <w:p w14:paraId="623BE7AF" w14:textId="77777777" w:rsidR="004451B7" w:rsidRDefault="004451B7">
      <w:pPr>
        <w:widowControl w:val="0"/>
        <w:rPr>
          <w:rStyle w:val="None"/>
          <w:rFonts w:ascii="Arial" w:eastAsia="Arial" w:hAnsi="Arial" w:cs="Arial"/>
          <w:sz w:val="22"/>
          <w:szCs w:val="22"/>
        </w:rPr>
      </w:pPr>
    </w:p>
    <w:p w14:paraId="2F341172" w14:textId="77777777" w:rsidR="004451B7" w:rsidRDefault="001C34D7">
      <w:pPr>
        <w:widowControl w:val="0"/>
        <w:rPr>
          <w:rStyle w:val="None"/>
          <w:rFonts w:ascii="Arial" w:eastAsia="Arial" w:hAnsi="Arial" w:cs="Arial"/>
          <w:sz w:val="22"/>
          <w:szCs w:val="22"/>
        </w:rPr>
      </w:pPr>
      <w:r>
        <w:rPr>
          <w:rStyle w:val="None"/>
          <w:rFonts w:ascii="Arial" w:hAnsi="Arial"/>
          <w:b/>
          <w:bCs/>
          <w:sz w:val="22"/>
          <w:szCs w:val="22"/>
        </w:rPr>
        <w:t>About EPRO Services, Inc.:</w:t>
      </w:r>
      <w:r>
        <w:rPr>
          <w:rStyle w:val="None"/>
          <w:rFonts w:ascii="Arial" w:hAnsi="Arial"/>
          <w:sz w:val="22"/>
          <w:szCs w:val="22"/>
        </w:rPr>
        <w:t xml:space="preserve"> EPRO makes building products to keep structures dry and safe. Founded on the belief that redundant systems provide the best protection, EPRO provides composite waterproofing and vapor intrusion systems for all types of performance needs and project conditions. For more information, call 800-882-1896 or visit </w:t>
      </w:r>
      <w:hyperlink r:id="rId10" w:history="1">
        <w:r>
          <w:rPr>
            <w:rStyle w:val="Hyperlink0"/>
          </w:rPr>
          <w:t>www.eproinc.com</w:t>
        </w:r>
      </w:hyperlink>
      <w:r>
        <w:rPr>
          <w:rStyle w:val="None"/>
          <w:rFonts w:ascii="Arial" w:hAnsi="Arial"/>
          <w:sz w:val="22"/>
          <w:szCs w:val="22"/>
        </w:rPr>
        <w:t xml:space="preserve">. </w:t>
      </w:r>
    </w:p>
    <w:p w14:paraId="7B8E1954" w14:textId="77777777" w:rsidR="004451B7" w:rsidRDefault="004451B7">
      <w:pPr>
        <w:widowControl w:val="0"/>
        <w:rPr>
          <w:rStyle w:val="None"/>
          <w:rFonts w:ascii="Arial" w:eastAsia="Arial" w:hAnsi="Arial" w:cs="Arial"/>
          <w:sz w:val="22"/>
          <w:szCs w:val="22"/>
        </w:rPr>
      </w:pPr>
    </w:p>
    <w:p w14:paraId="156EA055" w14:textId="77777777" w:rsidR="004451B7" w:rsidRDefault="001C34D7">
      <w:pPr>
        <w:widowControl w:val="0"/>
        <w:rPr>
          <w:rStyle w:val="None"/>
          <w:rFonts w:ascii="Arial" w:eastAsia="Arial" w:hAnsi="Arial" w:cs="Arial"/>
          <w:sz w:val="22"/>
          <w:szCs w:val="22"/>
        </w:rPr>
      </w:pPr>
      <w:r>
        <w:rPr>
          <w:rStyle w:val="None"/>
          <w:rFonts w:ascii="Arial" w:hAnsi="Arial"/>
          <w:sz w:val="22"/>
          <w:szCs w:val="22"/>
        </w:rPr>
        <w:lastRenderedPageBreak/>
        <w:t xml:space="preserve">Follow EPRO on LinkedIn: </w:t>
      </w:r>
      <w:hyperlink r:id="rId11" w:history="1">
        <w:r>
          <w:rPr>
            <w:rStyle w:val="Hyperlink1"/>
          </w:rPr>
          <w:t>https://www.linkedin.com/company/epro-services-inc.</w:t>
        </w:r>
      </w:hyperlink>
    </w:p>
    <w:p w14:paraId="5009973F" w14:textId="77777777" w:rsidR="004451B7" w:rsidRDefault="004451B7">
      <w:pPr>
        <w:widowControl w:val="0"/>
        <w:rPr>
          <w:rStyle w:val="None"/>
          <w:rFonts w:ascii="Arial" w:eastAsia="Arial" w:hAnsi="Arial" w:cs="Arial"/>
          <w:sz w:val="22"/>
          <w:szCs w:val="22"/>
        </w:rPr>
      </w:pPr>
    </w:p>
    <w:p w14:paraId="1AFC38D6" w14:textId="77777777" w:rsidR="004451B7" w:rsidRDefault="001C34D7">
      <w:pPr>
        <w:widowControl w:val="0"/>
        <w:jc w:val="center"/>
        <w:rPr>
          <w:rStyle w:val="None"/>
          <w:rFonts w:ascii="Arial" w:eastAsia="Arial" w:hAnsi="Arial" w:cs="Arial"/>
          <w:sz w:val="22"/>
          <w:szCs w:val="22"/>
        </w:rPr>
      </w:pPr>
      <w:r>
        <w:rPr>
          <w:rStyle w:val="None"/>
          <w:rFonts w:ascii="Arial" w:hAnsi="Arial"/>
          <w:sz w:val="22"/>
          <w:szCs w:val="22"/>
        </w:rPr>
        <w:t># # #</w:t>
      </w:r>
    </w:p>
    <w:sectPr w:rsidR="004451B7">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AB20" w14:textId="77777777" w:rsidR="0063283D" w:rsidRDefault="0063283D">
      <w:r>
        <w:separator/>
      </w:r>
    </w:p>
  </w:endnote>
  <w:endnote w:type="continuationSeparator" w:id="0">
    <w:p w14:paraId="29456B26" w14:textId="77777777" w:rsidR="0063283D" w:rsidRDefault="0063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6470" w14:textId="77777777" w:rsidR="004451B7" w:rsidRDefault="004451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02CB4" w14:textId="77777777" w:rsidR="0063283D" w:rsidRDefault="0063283D">
      <w:r>
        <w:separator/>
      </w:r>
    </w:p>
  </w:footnote>
  <w:footnote w:type="continuationSeparator" w:id="0">
    <w:p w14:paraId="4C21EAA5" w14:textId="77777777" w:rsidR="0063283D" w:rsidRDefault="0063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CC92" w14:textId="77777777" w:rsidR="004451B7" w:rsidRDefault="004451B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B7"/>
    <w:rsid w:val="00003AF8"/>
    <w:rsid w:val="00153F15"/>
    <w:rsid w:val="001C34D7"/>
    <w:rsid w:val="00233EBE"/>
    <w:rsid w:val="002669E8"/>
    <w:rsid w:val="00270215"/>
    <w:rsid w:val="004451B7"/>
    <w:rsid w:val="00543812"/>
    <w:rsid w:val="00570AA1"/>
    <w:rsid w:val="0063283D"/>
    <w:rsid w:val="006A285B"/>
    <w:rsid w:val="006B155A"/>
    <w:rsid w:val="00706F73"/>
    <w:rsid w:val="00714F18"/>
    <w:rsid w:val="00792527"/>
    <w:rsid w:val="007C3379"/>
    <w:rsid w:val="007E415D"/>
    <w:rsid w:val="0080211D"/>
    <w:rsid w:val="00811B17"/>
    <w:rsid w:val="00842566"/>
    <w:rsid w:val="008E58A8"/>
    <w:rsid w:val="00902922"/>
    <w:rsid w:val="009B754E"/>
    <w:rsid w:val="00A47233"/>
    <w:rsid w:val="00B22846"/>
    <w:rsid w:val="00B66841"/>
    <w:rsid w:val="00C64E23"/>
    <w:rsid w:val="00C81BA6"/>
    <w:rsid w:val="00C90CB7"/>
    <w:rsid w:val="00CB18E5"/>
    <w:rsid w:val="00E3359B"/>
    <w:rsid w:val="00EA4425"/>
    <w:rsid w:val="00E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E725B"/>
  <w15:docId w15:val="{22F99CCE-C3F9-CE41-B5DC-5E819A3E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sz w:val="22"/>
      <w:szCs w:val="22"/>
      <w:u w:val="single" w:color="0000FF"/>
    </w:rPr>
  </w:style>
  <w:style w:type="character" w:customStyle="1" w:styleId="Link">
    <w:name w:val="Link"/>
    <w:rPr>
      <w:color w:val="0000FF"/>
      <w:u w:val="single" w:color="0000FF"/>
    </w:rPr>
  </w:style>
  <w:style w:type="character" w:customStyle="1" w:styleId="Hyperlink1">
    <w:name w:val="Hyperlink.1"/>
    <w:basedOn w:val="Link"/>
    <w:rPr>
      <w:rFonts w:ascii="Arial" w:eastAsia="Arial" w:hAnsi="Arial" w:cs="Arial"/>
      <w:color w:val="0000FF"/>
      <w:sz w:val="22"/>
      <w:szCs w:val="22"/>
      <w:u w:val="single" w:color="0000FF"/>
    </w:rPr>
  </w:style>
  <w:style w:type="character" w:styleId="UnresolvedMention">
    <w:name w:val="Unresolved Mention"/>
    <w:basedOn w:val="DefaultParagraphFont"/>
    <w:uiPriority w:val="99"/>
    <w:semiHidden/>
    <w:unhideWhenUsed/>
    <w:rsid w:val="00842566"/>
    <w:rPr>
      <w:color w:val="605E5C"/>
      <w:shd w:val="clear" w:color="auto" w:fill="E1DFDD"/>
    </w:rPr>
  </w:style>
  <w:style w:type="paragraph" w:styleId="BalloonText">
    <w:name w:val="Balloon Text"/>
    <w:basedOn w:val="Normal"/>
    <w:link w:val="BalloonTextChar"/>
    <w:uiPriority w:val="99"/>
    <w:semiHidden/>
    <w:unhideWhenUsed/>
    <w:rsid w:val="00266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69E8"/>
    <w:rPr>
      <w:rFonts w:eastAsia="Calibr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00146">
      <w:bodyDiv w:val="1"/>
      <w:marLeft w:val="0"/>
      <w:marRight w:val="0"/>
      <w:marTop w:val="0"/>
      <w:marBottom w:val="0"/>
      <w:divBdr>
        <w:top w:val="none" w:sz="0" w:space="0" w:color="auto"/>
        <w:left w:val="none" w:sz="0" w:space="0" w:color="auto"/>
        <w:bottom w:val="none" w:sz="0" w:space="0" w:color="auto"/>
        <w:right w:val="none" w:sz="0" w:space="0" w:color="auto"/>
      </w:divBdr>
    </w:div>
    <w:div w:id="336079448">
      <w:bodyDiv w:val="1"/>
      <w:marLeft w:val="0"/>
      <w:marRight w:val="0"/>
      <w:marTop w:val="0"/>
      <w:marBottom w:val="0"/>
      <w:divBdr>
        <w:top w:val="none" w:sz="0" w:space="0" w:color="auto"/>
        <w:left w:val="none" w:sz="0" w:space="0" w:color="auto"/>
        <w:bottom w:val="none" w:sz="0" w:space="0" w:color="auto"/>
        <w:right w:val="none" w:sz="0" w:space="0" w:color="auto"/>
      </w:divBdr>
    </w:div>
    <w:div w:id="374085678">
      <w:bodyDiv w:val="1"/>
      <w:marLeft w:val="0"/>
      <w:marRight w:val="0"/>
      <w:marTop w:val="0"/>
      <w:marBottom w:val="0"/>
      <w:divBdr>
        <w:top w:val="none" w:sz="0" w:space="0" w:color="auto"/>
        <w:left w:val="none" w:sz="0" w:space="0" w:color="auto"/>
        <w:bottom w:val="none" w:sz="0" w:space="0" w:color="auto"/>
        <w:right w:val="none" w:sz="0" w:space="0" w:color="auto"/>
      </w:divBdr>
    </w:div>
    <w:div w:id="1290668910">
      <w:bodyDiv w:val="1"/>
      <w:marLeft w:val="0"/>
      <w:marRight w:val="0"/>
      <w:marTop w:val="0"/>
      <w:marBottom w:val="0"/>
      <w:divBdr>
        <w:top w:val="none" w:sz="0" w:space="0" w:color="auto"/>
        <w:left w:val="none" w:sz="0" w:space="0" w:color="auto"/>
        <w:bottom w:val="none" w:sz="0" w:space="0" w:color="auto"/>
        <w:right w:val="none" w:sz="0" w:space="0" w:color="auto"/>
      </w:divBdr>
    </w:div>
    <w:div w:id="1358265580">
      <w:bodyDiv w:val="1"/>
      <w:marLeft w:val="0"/>
      <w:marRight w:val="0"/>
      <w:marTop w:val="0"/>
      <w:marBottom w:val="0"/>
      <w:divBdr>
        <w:top w:val="none" w:sz="0" w:space="0" w:color="auto"/>
        <w:left w:val="none" w:sz="0" w:space="0" w:color="auto"/>
        <w:bottom w:val="none" w:sz="0" w:space="0" w:color="auto"/>
        <w:right w:val="none" w:sz="0" w:space="0" w:color="auto"/>
      </w:divBdr>
    </w:div>
    <w:div w:id="1974939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roinc.com/products/on-gra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ick@larsonobrien.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epro-services-in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proinc.com" TargetMode="External"/><Relationship Id="rId4" Type="http://schemas.openxmlformats.org/officeDocument/2006/relationships/footnotes" Target="footnotes.xml"/><Relationship Id="rId9" Type="http://schemas.openxmlformats.org/officeDocument/2006/relationships/hyperlink" Target="https://eproinc.com/products/on-gra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Lamey</cp:lastModifiedBy>
  <cp:revision>4</cp:revision>
  <dcterms:created xsi:type="dcterms:W3CDTF">2019-06-24T16:30:00Z</dcterms:created>
  <dcterms:modified xsi:type="dcterms:W3CDTF">2019-07-22T20:03:00Z</dcterms:modified>
</cp:coreProperties>
</file>