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C168A" w14:textId="77777777" w:rsidR="009D6EA7" w:rsidRDefault="009D6EA7" w:rsidP="00B728BE">
      <w:pPr>
        <w:jc w:val="right"/>
        <w:outlineLvl w:val="0"/>
        <w:rPr>
          <w:rFonts w:ascii="Helvetica" w:eastAsia="Cambria" w:hAnsi="Helvetica" w:cs="Times New Roman"/>
          <w:b/>
          <w:sz w:val="22"/>
          <w:szCs w:val="22"/>
        </w:rPr>
      </w:pPr>
    </w:p>
    <w:p w14:paraId="66C9684C" w14:textId="77777777" w:rsidR="00B46BB9" w:rsidRPr="009B4867" w:rsidRDefault="00B46BB9" w:rsidP="00B46BB9">
      <w:pPr>
        <w:outlineLvl w:val="0"/>
        <w:rPr>
          <w:rFonts w:ascii="Helvetica" w:eastAsia="Cambria" w:hAnsi="Helvetica" w:cs="Times New Roman"/>
          <w:b/>
          <w:sz w:val="22"/>
          <w:szCs w:val="22"/>
        </w:rPr>
      </w:pPr>
      <w:r w:rsidRPr="009B4867">
        <w:rPr>
          <w:rFonts w:ascii="Helvetica" w:eastAsia="Cambria" w:hAnsi="Helvetica" w:cs="Times New Roman"/>
          <w:b/>
          <w:sz w:val="22"/>
          <w:szCs w:val="22"/>
        </w:rPr>
        <w:t>For Immediate Release</w:t>
      </w:r>
    </w:p>
    <w:p w14:paraId="57B32657" w14:textId="2B64210B" w:rsidR="00B46BB9" w:rsidRPr="009B4867" w:rsidRDefault="00B46BB9" w:rsidP="00B46BB9">
      <w:pPr>
        <w:outlineLvl w:val="0"/>
        <w:rPr>
          <w:rFonts w:ascii="Helvetica" w:eastAsia="Cambria" w:hAnsi="Helvetica" w:cs="Times New Roman"/>
          <w:sz w:val="22"/>
          <w:szCs w:val="22"/>
        </w:rPr>
      </w:pPr>
      <w:r w:rsidRPr="009B4867">
        <w:rPr>
          <w:rFonts w:ascii="Helvetica" w:eastAsia="Cambria" w:hAnsi="Helvetica" w:cs="Times New Roman"/>
          <w:b/>
          <w:sz w:val="22"/>
          <w:szCs w:val="22"/>
        </w:rPr>
        <w:t xml:space="preserve">Contact: </w:t>
      </w:r>
      <w:r w:rsidRPr="009B4867">
        <w:rPr>
          <w:rFonts w:ascii="Helvetica" w:eastAsia="Cambria" w:hAnsi="Helvetica" w:cs="Times New Roman"/>
          <w:sz w:val="22"/>
          <w:szCs w:val="22"/>
        </w:rPr>
        <w:t xml:space="preserve">Nick </w:t>
      </w:r>
      <w:proofErr w:type="spellStart"/>
      <w:r w:rsidRPr="009B4867">
        <w:rPr>
          <w:rFonts w:ascii="Helvetica" w:eastAsia="Cambria" w:hAnsi="Helvetica" w:cs="Times New Roman"/>
          <w:sz w:val="22"/>
          <w:szCs w:val="22"/>
        </w:rPr>
        <w:t>Murosky</w:t>
      </w:r>
      <w:proofErr w:type="spellEnd"/>
      <w:r w:rsidRPr="009B4867">
        <w:rPr>
          <w:rFonts w:ascii="Helvetica" w:eastAsia="Cambria" w:hAnsi="Helvetica" w:cs="Times New Roman"/>
          <w:sz w:val="22"/>
          <w:szCs w:val="22"/>
        </w:rPr>
        <w:t xml:space="preserve">, </w:t>
      </w:r>
      <w:proofErr w:type="spellStart"/>
      <w:r w:rsidRPr="009B4867">
        <w:rPr>
          <w:rFonts w:ascii="Helvetica" w:eastAsia="Cambria" w:hAnsi="Helvetica" w:cs="Times New Roman"/>
          <w:sz w:val="22"/>
          <w:szCs w:val="22"/>
        </w:rPr>
        <w:t>LarsonO'Brien</w:t>
      </w:r>
      <w:proofErr w:type="spellEnd"/>
    </w:p>
    <w:p w14:paraId="0ED2C5AE" w14:textId="77777777" w:rsidR="00B46BB9" w:rsidRPr="009B4867" w:rsidRDefault="00B46BB9" w:rsidP="00B46BB9">
      <w:pPr>
        <w:rPr>
          <w:rFonts w:ascii="Helvetica" w:eastAsia="Cambria" w:hAnsi="Helvetica" w:cs="Times New Roman"/>
          <w:sz w:val="22"/>
          <w:szCs w:val="22"/>
        </w:rPr>
      </w:pPr>
      <w:r w:rsidRPr="009B4867">
        <w:rPr>
          <w:rFonts w:ascii="Helvetica" w:eastAsia="Cambria" w:hAnsi="Helvetica" w:cs="Times New Roman"/>
          <w:b/>
          <w:sz w:val="22"/>
          <w:szCs w:val="22"/>
        </w:rPr>
        <w:t xml:space="preserve">Email: </w:t>
      </w:r>
      <w:hyperlink r:id="rId7" w:history="1">
        <w:r w:rsidRPr="009B4867">
          <w:rPr>
            <w:rStyle w:val="Hyperlink"/>
            <w:rFonts w:ascii="Helvetica" w:hAnsi="Helvetica"/>
            <w:sz w:val="22"/>
          </w:rPr>
          <w:t>nick</w:t>
        </w:r>
        <w:r w:rsidRPr="000842A6">
          <w:rPr>
            <w:rStyle w:val="Hyperlink"/>
            <w:rFonts w:ascii="Helvetica" w:eastAsia="Cambria" w:hAnsi="Helvetica" w:cs="Times New Roman"/>
            <w:sz w:val="22"/>
            <w:szCs w:val="22"/>
          </w:rPr>
          <w:t>.murosky</w:t>
        </w:r>
        <w:r w:rsidRPr="009B4867">
          <w:rPr>
            <w:rStyle w:val="Hyperlink"/>
            <w:rFonts w:ascii="Helvetica" w:hAnsi="Helvetica"/>
            <w:sz w:val="22"/>
          </w:rPr>
          <w:t>@larsonobrien.com</w:t>
        </w:r>
      </w:hyperlink>
      <w:r w:rsidRPr="009B4867">
        <w:rPr>
          <w:rFonts w:ascii="Helvetica" w:eastAsia="Cambria" w:hAnsi="Helvetica" w:cs="Times New Roman"/>
          <w:sz w:val="22"/>
          <w:szCs w:val="22"/>
        </w:rPr>
        <w:t xml:space="preserve"> </w:t>
      </w:r>
      <w:r w:rsidRPr="009B4867">
        <w:rPr>
          <w:rFonts w:ascii="Helvetica" w:eastAsia="Cambria" w:hAnsi="Helvetica" w:cs="Times New Roman"/>
          <w:b/>
          <w:sz w:val="22"/>
          <w:szCs w:val="22"/>
        </w:rPr>
        <w:t>Phone:</w:t>
      </w:r>
      <w:r w:rsidRPr="009B4867">
        <w:rPr>
          <w:rFonts w:ascii="Helvetica" w:eastAsia="Cambria" w:hAnsi="Helvetica" w:cs="Times New Roman"/>
          <w:sz w:val="22"/>
          <w:szCs w:val="22"/>
        </w:rPr>
        <w:t xml:space="preserve"> 412-831-1959 x123</w:t>
      </w:r>
    </w:p>
    <w:p w14:paraId="46F6512B" w14:textId="757451E1" w:rsidR="00B46BB9" w:rsidRPr="009B4867" w:rsidRDefault="00B46BB9" w:rsidP="00B46BB9">
      <w:pPr>
        <w:rPr>
          <w:rFonts w:ascii="Helvetica" w:eastAsia="Cambria" w:hAnsi="Helvetica" w:cs="Times New Roman"/>
          <w:sz w:val="22"/>
          <w:szCs w:val="22"/>
        </w:rPr>
      </w:pPr>
      <w:r w:rsidRPr="009B4867">
        <w:rPr>
          <w:rFonts w:ascii="Helvetica" w:eastAsia="Cambria" w:hAnsi="Helvetica" w:cs="Times New Roman"/>
          <w:b/>
          <w:sz w:val="22"/>
          <w:szCs w:val="22"/>
        </w:rPr>
        <w:t>Date:</w:t>
      </w:r>
      <w:r w:rsidRPr="009B4867">
        <w:rPr>
          <w:rFonts w:ascii="Helvetica" w:eastAsia="Cambria" w:hAnsi="Helvetica" w:cs="Times New Roman"/>
          <w:sz w:val="22"/>
          <w:szCs w:val="22"/>
        </w:rPr>
        <w:t xml:space="preserve"> </w:t>
      </w:r>
      <w:proofErr w:type="spellStart"/>
      <w:r w:rsidR="00A67E68">
        <w:rPr>
          <w:rFonts w:ascii="Helvetica" w:eastAsia="Cambria" w:hAnsi="Helvetica" w:cs="Times New Roman"/>
          <w:sz w:val="22"/>
          <w:szCs w:val="22"/>
        </w:rPr>
        <w:t>Jauary</w:t>
      </w:r>
      <w:proofErr w:type="spellEnd"/>
      <w:r w:rsidR="00A67E68">
        <w:rPr>
          <w:rFonts w:ascii="Helvetica" w:eastAsia="Cambria" w:hAnsi="Helvetica" w:cs="Times New Roman"/>
          <w:sz w:val="22"/>
          <w:szCs w:val="22"/>
        </w:rPr>
        <w:t xml:space="preserve"> 3, 2019</w:t>
      </w:r>
      <w:bookmarkStart w:id="0" w:name="_GoBack"/>
      <w:bookmarkEnd w:id="0"/>
    </w:p>
    <w:p w14:paraId="7294B7DC" w14:textId="5BAE8FAE" w:rsidR="00B46BB9" w:rsidRPr="009B4867" w:rsidRDefault="00B46BB9" w:rsidP="00B46BB9">
      <w:pPr>
        <w:outlineLvl w:val="0"/>
        <w:rPr>
          <w:rFonts w:ascii="Helvetica" w:eastAsia="Cambria" w:hAnsi="Helvetica" w:cs="Times New Roman"/>
          <w:sz w:val="22"/>
          <w:szCs w:val="22"/>
        </w:rPr>
      </w:pPr>
      <w:r w:rsidRPr="009B4867">
        <w:rPr>
          <w:rFonts w:ascii="Helvetica" w:eastAsia="Cambria" w:hAnsi="Helvetica" w:cs="Times New Roman"/>
          <w:b/>
          <w:sz w:val="22"/>
          <w:szCs w:val="22"/>
        </w:rPr>
        <w:t xml:space="preserve">Photos: </w:t>
      </w:r>
      <w:hyperlink r:id="rId8" w:history="1">
        <w:r w:rsidR="00D149B9">
          <w:rPr>
            <w:rStyle w:val="Hyperlink"/>
            <w:rFonts w:ascii="Helvetica" w:eastAsia="Cambria" w:hAnsi="Helvetica" w:cs="Times New Roman"/>
            <w:sz w:val="22"/>
            <w:szCs w:val="22"/>
          </w:rPr>
          <w:t>http://www.lopressroom.com/centria/broadcom_parking_garage</w:t>
        </w:r>
      </w:hyperlink>
      <w:r w:rsidR="00D149B9">
        <w:rPr>
          <w:rStyle w:val="Hyperlink"/>
          <w:rFonts w:ascii="Helvetica" w:eastAsia="Cambria" w:hAnsi="Helvetica" w:cs="Times New Roman"/>
          <w:sz w:val="22"/>
          <w:szCs w:val="22"/>
        </w:rPr>
        <w:t xml:space="preserve"> </w:t>
      </w:r>
      <w:r w:rsidR="009F7DF7">
        <w:rPr>
          <w:rFonts w:ascii="Helvetica" w:eastAsia="Cambria" w:hAnsi="Helvetica" w:cs="Times New Roman"/>
          <w:sz w:val="22"/>
          <w:szCs w:val="22"/>
        </w:rPr>
        <w:t xml:space="preserve"> </w:t>
      </w:r>
    </w:p>
    <w:p w14:paraId="4E5E5993" w14:textId="77777777" w:rsidR="00B46BB9" w:rsidRPr="009B4867" w:rsidRDefault="00B46BB9" w:rsidP="00400FAE">
      <w:pPr>
        <w:rPr>
          <w:rFonts w:ascii="Helvetica" w:eastAsia="Cambria" w:hAnsi="Helvetica" w:cs="Times New Roman"/>
          <w:b/>
          <w:sz w:val="22"/>
        </w:rPr>
      </w:pPr>
    </w:p>
    <w:p w14:paraId="149F308D" w14:textId="77777777" w:rsidR="00400FAE" w:rsidRDefault="00400FAE" w:rsidP="00B46BB9">
      <w:pPr>
        <w:jc w:val="center"/>
        <w:rPr>
          <w:rFonts w:ascii="Helvetica" w:hAnsi="Helvetica"/>
          <w:b/>
          <w:sz w:val="22"/>
        </w:rPr>
      </w:pPr>
    </w:p>
    <w:p w14:paraId="47E3FF10" w14:textId="13028B18" w:rsidR="00B3082A" w:rsidRDefault="00974299" w:rsidP="00B46BB9">
      <w:pPr>
        <w:jc w:val="center"/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t>CENTRIA EcoScreen</w:t>
      </w:r>
      <w:r w:rsidR="00977CF2">
        <w:rPr>
          <w:rFonts w:ascii="Helvetica" w:hAnsi="Helvetica"/>
          <w:b/>
          <w:sz w:val="22"/>
        </w:rPr>
        <w:t>®</w:t>
      </w:r>
      <w:r>
        <w:rPr>
          <w:rFonts w:ascii="Helvetica" w:hAnsi="Helvetica"/>
          <w:b/>
          <w:sz w:val="22"/>
        </w:rPr>
        <w:t xml:space="preserve"> Panels </w:t>
      </w:r>
      <w:r w:rsidR="00B3082A">
        <w:rPr>
          <w:rFonts w:ascii="Helvetica" w:hAnsi="Helvetica"/>
          <w:b/>
          <w:sz w:val="22"/>
        </w:rPr>
        <w:t xml:space="preserve">Provide Precise, Strategic Solution for </w:t>
      </w:r>
    </w:p>
    <w:p w14:paraId="3A164406" w14:textId="10BCDF0F" w:rsidR="00B46BB9" w:rsidRPr="009B4867" w:rsidRDefault="00B3082A" w:rsidP="00B46BB9">
      <w:pPr>
        <w:jc w:val="center"/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t>Broadcom Parking Garage</w:t>
      </w:r>
    </w:p>
    <w:p w14:paraId="033C79DE" w14:textId="475F74A7" w:rsidR="00B46BB9" w:rsidRPr="009B4867" w:rsidRDefault="00B3082A" w:rsidP="00B46BB9">
      <w:pPr>
        <w:jc w:val="center"/>
        <w:rPr>
          <w:rFonts w:ascii="Helvetica" w:hAnsi="Helvetica"/>
          <w:i/>
          <w:sz w:val="22"/>
        </w:rPr>
      </w:pPr>
      <w:r>
        <w:rPr>
          <w:rFonts w:ascii="Helvetica" w:hAnsi="Helvetica"/>
          <w:i/>
          <w:sz w:val="22"/>
        </w:rPr>
        <w:t>Signature veiled</w:t>
      </w:r>
      <w:r w:rsidR="00227D36">
        <w:rPr>
          <w:rFonts w:ascii="Helvetica" w:hAnsi="Helvetica"/>
          <w:i/>
          <w:sz w:val="22"/>
        </w:rPr>
        <w:t xml:space="preserve"> metal</w:t>
      </w:r>
      <w:r>
        <w:rPr>
          <w:rFonts w:ascii="Helvetica" w:hAnsi="Helvetica"/>
          <w:i/>
          <w:sz w:val="22"/>
        </w:rPr>
        <w:t xml:space="preserve"> panels add visual diversity </w:t>
      </w:r>
      <w:r w:rsidR="00227D36">
        <w:rPr>
          <w:rFonts w:ascii="Helvetica" w:hAnsi="Helvetica"/>
          <w:i/>
          <w:sz w:val="22"/>
        </w:rPr>
        <w:t xml:space="preserve">and lightness </w:t>
      </w:r>
      <w:r>
        <w:rPr>
          <w:rFonts w:ascii="Helvetica" w:hAnsi="Helvetica"/>
          <w:i/>
          <w:sz w:val="22"/>
        </w:rPr>
        <w:t>to four-level</w:t>
      </w:r>
      <w:r w:rsidR="00227D36">
        <w:rPr>
          <w:rFonts w:ascii="Helvetica" w:hAnsi="Helvetica"/>
          <w:i/>
          <w:sz w:val="22"/>
        </w:rPr>
        <w:t xml:space="preserve"> concrete</w:t>
      </w:r>
      <w:r>
        <w:rPr>
          <w:rFonts w:ascii="Helvetica" w:hAnsi="Helvetica"/>
          <w:i/>
          <w:sz w:val="22"/>
        </w:rPr>
        <w:t xml:space="preserve"> structure </w:t>
      </w:r>
    </w:p>
    <w:p w14:paraId="421BEB67" w14:textId="77777777" w:rsidR="00B46BB9" w:rsidRPr="009B4867" w:rsidRDefault="00B46BB9" w:rsidP="00B46BB9">
      <w:pPr>
        <w:jc w:val="center"/>
        <w:rPr>
          <w:rFonts w:ascii="Helvetica" w:hAnsi="Helvetica"/>
          <w:sz w:val="22"/>
        </w:rPr>
      </w:pPr>
    </w:p>
    <w:p w14:paraId="762F39BB" w14:textId="42C7C3D8" w:rsidR="00167E9E" w:rsidRDefault="00B46BB9" w:rsidP="00303773">
      <w:pPr>
        <w:rPr>
          <w:rFonts w:ascii="Helvetica" w:hAnsi="Helvetica"/>
          <w:sz w:val="22"/>
        </w:rPr>
      </w:pPr>
      <w:r w:rsidRPr="009B4867">
        <w:rPr>
          <w:rFonts w:ascii="Helvetica" w:hAnsi="Helvetica"/>
          <w:b/>
          <w:sz w:val="22"/>
        </w:rPr>
        <w:t>Moon Township, PA</w:t>
      </w:r>
      <w:r w:rsidR="00D241B7">
        <w:rPr>
          <w:rFonts w:ascii="Helvetica" w:hAnsi="Helvetica"/>
          <w:b/>
          <w:sz w:val="22"/>
        </w:rPr>
        <w:t>…</w:t>
      </w:r>
      <w:r w:rsidR="00B3082A">
        <w:rPr>
          <w:rFonts w:ascii="Helvetica" w:hAnsi="Helvetica"/>
          <w:sz w:val="22"/>
        </w:rPr>
        <w:t>The Broadcom Parking Garage, a necessary and integral portion of the HOK-designed, 1M square-foot Broadcom campus</w:t>
      </w:r>
      <w:r w:rsidR="00570725">
        <w:rPr>
          <w:rFonts w:ascii="Helvetica" w:hAnsi="Helvetica"/>
          <w:sz w:val="22"/>
        </w:rPr>
        <w:t>,</w:t>
      </w:r>
      <w:r w:rsidR="00B3082A">
        <w:rPr>
          <w:rFonts w:ascii="Helvetica" w:hAnsi="Helvetica"/>
          <w:sz w:val="22"/>
        </w:rPr>
        <w:t xml:space="preserve"> was transformed into a </w:t>
      </w:r>
      <w:r w:rsidR="00227D36">
        <w:rPr>
          <w:rFonts w:ascii="Helvetica" w:hAnsi="Helvetica"/>
          <w:sz w:val="22"/>
        </w:rPr>
        <w:t>visually-appealing, open</w:t>
      </w:r>
      <w:r w:rsidR="00B3082A">
        <w:rPr>
          <w:rFonts w:ascii="Helvetica" w:hAnsi="Helvetica"/>
          <w:sz w:val="22"/>
        </w:rPr>
        <w:t xml:space="preserve"> structure </w:t>
      </w:r>
      <w:r w:rsidR="00570725">
        <w:rPr>
          <w:rFonts w:ascii="Helvetica" w:hAnsi="Helvetica"/>
          <w:sz w:val="22"/>
        </w:rPr>
        <w:t>with</w:t>
      </w:r>
      <w:r w:rsidR="00B3082A">
        <w:rPr>
          <w:rFonts w:ascii="Helvetica" w:hAnsi="Helvetica"/>
          <w:sz w:val="22"/>
        </w:rPr>
        <w:t xml:space="preserve"> CENTRIA EcoScreen</w:t>
      </w:r>
      <w:r w:rsidR="00977CF2">
        <w:rPr>
          <w:rFonts w:ascii="Helvetica" w:hAnsi="Helvetica"/>
          <w:sz w:val="22"/>
        </w:rPr>
        <w:t>®</w:t>
      </w:r>
      <w:r w:rsidR="00B3082A">
        <w:rPr>
          <w:rFonts w:ascii="Helvetica" w:hAnsi="Helvetica"/>
          <w:sz w:val="22"/>
        </w:rPr>
        <w:t xml:space="preserve"> Cascade perforated metal panels in Champagne Pearl </w:t>
      </w:r>
      <w:r w:rsidR="00227D36">
        <w:rPr>
          <w:rFonts w:ascii="Helvetica" w:hAnsi="Helvetica"/>
          <w:sz w:val="22"/>
        </w:rPr>
        <w:t xml:space="preserve">and </w:t>
      </w:r>
      <w:r w:rsidR="00B3082A">
        <w:rPr>
          <w:rFonts w:ascii="Helvetica" w:hAnsi="Helvetica"/>
          <w:sz w:val="22"/>
        </w:rPr>
        <w:t xml:space="preserve">Clay. CENTRIA, </w:t>
      </w:r>
      <w:r w:rsidR="008C263F" w:rsidRPr="008C263F">
        <w:rPr>
          <w:rFonts w:ascii="Helvetica" w:hAnsi="Helvetica"/>
          <w:sz w:val="22"/>
        </w:rPr>
        <w:t>a leading building envelope science company</w:t>
      </w:r>
      <w:r w:rsidR="008C263F">
        <w:rPr>
          <w:rFonts w:ascii="Helvetica" w:hAnsi="Helvetica"/>
          <w:sz w:val="22"/>
        </w:rPr>
        <w:t xml:space="preserve">, provided 20,050 square feet of product for the four-level, 812-space garage, located in San Jose, CA. </w:t>
      </w:r>
    </w:p>
    <w:p w14:paraId="78262334" w14:textId="77777777" w:rsidR="008C263F" w:rsidRDefault="008C263F" w:rsidP="00303773">
      <w:pPr>
        <w:rPr>
          <w:rFonts w:ascii="Helvetica" w:hAnsi="Helvetica"/>
          <w:sz w:val="22"/>
        </w:rPr>
      </w:pPr>
    </w:p>
    <w:p w14:paraId="237459DD" w14:textId="16E1AFA2" w:rsidR="008C263F" w:rsidRDefault="00517679" w:rsidP="00303773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“</w:t>
      </w:r>
      <w:r w:rsidRPr="00517679">
        <w:rPr>
          <w:rFonts w:ascii="Helvetica" w:hAnsi="Helvetica"/>
          <w:sz w:val="22"/>
        </w:rPr>
        <w:t>Part of the challenge was to t</w:t>
      </w:r>
      <w:r w:rsidR="00227D36">
        <w:rPr>
          <w:rFonts w:ascii="Helvetica" w:hAnsi="Helvetica"/>
          <w:sz w:val="22"/>
        </w:rPr>
        <w:t>ransform the existing structure</w:t>
      </w:r>
      <w:r w:rsidRPr="00517679">
        <w:rPr>
          <w:rFonts w:ascii="Helvetica" w:hAnsi="Helvetica"/>
          <w:sz w:val="22"/>
        </w:rPr>
        <w:t xml:space="preserve"> to become more open and</w:t>
      </w:r>
      <w:r>
        <w:rPr>
          <w:rFonts w:ascii="Helvetica" w:hAnsi="Helvetica"/>
          <w:sz w:val="22"/>
        </w:rPr>
        <w:t xml:space="preserve"> interact with the surroundings,” says Rafael Gavilanes, Project Architect, HOK.</w:t>
      </w:r>
      <w:r w:rsidRPr="00517679">
        <w:rPr>
          <w:rFonts w:ascii="Helvetica" w:hAnsi="Helvetica"/>
          <w:sz w:val="22"/>
        </w:rPr>
        <w:t xml:space="preserve"> </w:t>
      </w:r>
      <w:r>
        <w:rPr>
          <w:rFonts w:ascii="Helvetica" w:hAnsi="Helvetica"/>
          <w:sz w:val="22"/>
        </w:rPr>
        <w:t>“</w:t>
      </w:r>
      <w:r w:rsidRPr="00517679">
        <w:rPr>
          <w:rFonts w:ascii="Helvetica" w:hAnsi="Helvetica"/>
          <w:sz w:val="22"/>
        </w:rPr>
        <w:t>The strategy was to line the precast concrete structure with a veil of systematic, yet diverse elements</w:t>
      </w:r>
      <w:r w:rsidR="00570725">
        <w:rPr>
          <w:rFonts w:ascii="Helvetica" w:hAnsi="Helvetica"/>
          <w:sz w:val="22"/>
        </w:rPr>
        <w:t xml:space="preserve"> — </w:t>
      </w:r>
      <w:r w:rsidRPr="00517679">
        <w:rPr>
          <w:rFonts w:ascii="Helvetica" w:hAnsi="Helvetica"/>
          <w:sz w:val="22"/>
        </w:rPr>
        <w:t>a me</w:t>
      </w:r>
      <w:r w:rsidR="00227D36">
        <w:rPr>
          <w:rFonts w:ascii="Helvetica" w:hAnsi="Helvetica"/>
          <w:sz w:val="22"/>
        </w:rPr>
        <w:t>tallic veil of perforated metal and</w:t>
      </w:r>
      <w:r w:rsidRPr="00517679">
        <w:rPr>
          <w:rFonts w:ascii="Helvetica" w:hAnsi="Helvetica"/>
          <w:sz w:val="22"/>
        </w:rPr>
        <w:t xml:space="preserve"> textures that allowed us to screen the cars and the headlights from the users and neighbors, while allowing light and ventilation to flow thr</w:t>
      </w:r>
      <w:r w:rsidR="00D149B9">
        <w:rPr>
          <w:rFonts w:ascii="Helvetica" w:hAnsi="Helvetica"/>
          <w:sz w:val="22"/>
        </w:rPr>
        <w:t>o</w:t>
      </w:r>
      <w:r w:rsidRPr="00517679">
        <w:rPr>
          <w:rFonts w:ascii="Helvetica" w:hAnsi="Helvetica"/>
          <w:sz w:val="22"/>
        </w:rPr>
        <w:t>u</w:t>
      </w:r>
      <w:r w:rsidR="00D149B9">
        <w:rPr>
          <w:rFonts w:ascii="Helvetica" w:hAnsi="Helvetica"/>
          <w:sz w:val="22"/>
        </w:rPr>
        <w:t>g</w:t>
      </w:r>
      <w:r w:rsidR="00227D36">
        <w:rPr>
          <w:rFonts w:ascii="Helvetica" w:hAnsi="Helvetica"/>
          <w:sz w:val="22"/>
        </w:rPr>
        <w:t>h</w:t>
      </w:r>
      <w:r w:rsidRPr="00517679">
        <w:rPr>
          <w:rFonts w:ascii="Helvetica" w:hAnsi="Helvetica"/>
          <w:sz w:val="22"/>
        </w:rPr>
        <w:t>.</w:t>
      </w:r>
      <w:r>
        <w:rPr>
          <w:rFonts w:ascii="Helvetica" w:hAnsi="Helvetica"/>
          <w:sz w:val="22"/>
        </w:rPr>
        <w:t xml:space="preserve">” </w:t>
      </w:r>
    </w:p>
    <w:p w14:paraId="0CC6A45C" w14:textId="77777777" w:rsidR="004A6E5B" w:rsidRDefault="004A6E5B" w:rsidP="004A6E5B">
      <w:pPr>
        <w:rPr>
          <w:rFonts w:ascii="Helvetica" w:hAnsi="Helvetica"/>
          <w:sz w:val="22"/>
        </w:rPr>
      </w:pPr>
    </w:p>
    <w:p w14:paraId="00E6E7E2" w14:textId="6B1B908C" w:rsidR="00D149B9" w:rsidRDefault="00D149B9" w:rsidP="004A6E5B">
      <w:pPr>
        <w:rPr>
          <w:rFonts w:ascii="Helvetica" w:hAnsi="Helvetica"/>
          <w:sz w:val="22"/>
        </w:rPr>
      </w:pPr>
      <w:r w:rsidRPr="00D149B9">
        <w:rPr>
          <w:rFonts w:ascii="Helvetica" w:hAnsi="Helvetica"/>
          <w:sz w:val="22"/>
        </w:rPr>
        <w:t xml:space="preserve">EcoScreen Perforated Cascade metal panels </w:t>
      </w:r>
      <w:r w:rsidR="00227D36">
        <w:rPr>
          <w:rFonts w:ascii="Helvetica" w:hAnsi="Helvetica"/>
          <w:sz w:val="22"/>
        </w:rPr>
        <w:t xml:space="preserve">present </w:t>
      </w:r>
      <w:r w:rsidRPr="00D149B9">
        <w:rPr>
          <w:rFonts w:ascii="Helvetica" w:hAnsi="Helvetica"/>
          <w:sz w:val="22"/>
        </w:rPr>
        <w:t xml:space="preserve">an airy aesthetic and </w:t>
      </w:r>
      <w:r w:rsidR="00227D36">
        <w:rPr>
          <w:rFonts w:ascii="Helvetica" w:hAnsi="Helvetica"/>
          <w:sz w:val="22"/>
        </w:rPr>
        <w:t xml:space="preserve">offer </w:t>
      </w:r>
      <w:r w:rsidRPr="00D149B9">
        <w:rPr>
          <w:rFonts w:ascii="Helvetica" w:hAnsi="Helvetica"/>
          <w:sz w:val="22"/>
        </w:rPr>
        <w:t>outstanding performance,</w:t>
      </w:r>
      <w:r w:rsidR="00227D36">
        <w:rPr>
          <w:rFonts w:ascii="Helvetica" w:hAnsi="Helvetica"/>
          <w:sz w:val="22"/>
        </w:rPr>
        <w:t xml:space="preserve"> serving as</w:t>
      </w:r>
      <w:r w:rsidRPr="00D149B9">
        <w:rPr>
          <w:rFonts w:ascii="Helvetica" w:hAnsi="Helvetica"/>
          <w:sz w:val="22"/>
        </w:rPr>
        <w:t xml:space="preserve"> </w:t>
      </w:r>
      <w:r w:rsidR="00227D36">
        <w:rPr>
          <w:rFonts w:ascii="Helvetica" w:hAnsi="Helvetica"/>
          <w:sz w:val="22"/>
        </w:rPr>
        <w:t>elegant</w:t>
      </w:r>
      <w:r w:rsidRPr="00D149B9">
        <w:rPr>
          <w:rFonts w:ascii="Helvetica" w:hAnsi="Helvetica"/>
          <w:sz w:val="22"/>
        </w:rPr>
        <w:t xml:space="preserve"> camouflage to </w:t>
      </w:r>
      <w:r w:rsidR="00227D36">
        <w:rPr>
          <w:rFonts w:ascii="Helvetica" w:hAnsi="Helvetica"/>
          <w:sz w:val="22"/>
        </w:rPr>
        <w:t xml:space="preserve">better </w:t>
      </w:r>
      <w:r w:rsidRPr="00D149B9">
        <w:rPr>
          <w:rFonts w:ascii="Helvetica" w:hAnsi="Helvetica"/>
          <w:sz w:val="22"/>
        </w:rPr>
        <w:t xml:space="preserve">blend buildings with their surroundings. </w:t>
      </w:r>
      <w:r>
        <w:rPr>
          <w:rFonts w:ascii="Helvetica" w:hAnsi="Helvetica"/>
          <w:sz w:val="22"/>
        </w:rPr>
        <w:t xml:space="preserve">HOK were able to achieve the desired level of </w:t>
      </w:r>
      <w:r w:rsidR="00227D36">
        <w:rPr>
          <w:rFonts w:ascii="Helvetica" w:hAnsi="Helvetica"/>
          <w:sz w:val="22"/>
        </w:rPr>
        <w:t>screening and ventilati</w:t>
      </w:r>
      <w:r w:rsidR="00570725">
        <w:rPr>
          <w:rFonts w:ascii="Helvetica" w:hAnsi="Helvetica"/>
          <w:sz w:val="22"/>
        </w:rPr>
        <w:t>on</w:t>
      </w:r>
      <w:r w:rsidR="00227D36">
        <w:rPr>
          <w:rFonts w:ascii="Helvetica" w:hAnsi="Helvetica"/>
          <w:sz w:val="22"/>
        </w:rPr>
        <w:t xml:space="preserve"> on this</w:t>
      </w:r>
      <w:r>
        <w:rPr>
          <w:rFonts w:ascii="Helvetica" w:hAnsi="Helvetica"/>
          <w:sz w:val="22"/>
        </w:rPr>
        <w:t xml:space="preserve"> garage façade using EcoScreen</w:t>
      </w:r>
      <w:r w:rsidR="00570725">
        <w:rPr>
          <w:rFonts w:ascii="Helvetica" w:hAnsi="Helvetica"/>
          <w:sz w:val="22"/>
        </w:rPr>
        <w:t>,</w:t>
      </w:r>
      <w:r>
        <w:rPr>
          <w:rFonts w:ascii="Helvetica" w:hAnsi="Helvetica"/>
          <w:sz w:val="22"/>
        </w:rPr>
        <w:t xml:space="preserve"> which enabled the scale of the structure to appear less monolithic and more ethereal. </w:t>
      </w:r>
    </w:p>
    <w:p w14:paraId="0B3F0A2F" w14:textId="77777777" w:rsidR="00D149B9" w:rsidRDefault="00D149B9" w:rsidP="004A6E5B">
      <w:pPr>
        <w:rPr>
          <w:rFonts w:ascii="Helvetica" w:hAnsi="Helvetica"/>
          <w:sz w:val="22"/>
        </w:rPr>
      </w:pPr>
    </w:p>
    <w:p w14:paraId="35264A1A" w14:textId="700BFB94" w:rsidR="00D149B9" w:rsidRDefault="00D149B9" w:rsidP="004A6E5B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“</w:t>
      </w:r>
      <w:r w:rsidR="00227D36">
        <w:rPr>
          <w:rFonts w:ascii="Helvetica" w:hAnsi="Helvetica"/>
          <w:sz w:val="22"/>
        </w:rPr>
        <w:t>CENTRIA EcoS</w:t>
      </w:r>
      <w:r w:rsidRPr="00D149B9">
        <w:rPr>
          <w:rFonts w:ascii="Helvetica" w:hAnsi="Helvetica"/>
          <w:sz w:val="22"/>
        </w:rPr>
        <w:t>creen allowed u</w:t>
      </w:r>
      <w:r>
        <w:rPr>
          <w:rFonts w:ascii="Helvetica" w:hAnsi="Helvetica"/>
          <w:sz w:val="22"/>
        </w:rPr>
        <w:t xml:space="preserve">s color choices and </w:t>
      </w:r>
      <w:r w:rsidR="00227D36">
        <w:rPr>
          <w:rFonts w:ascii="Helvetica" w:hAnsi="Helvetica"/>
          <w:sz w:val="22"/>
        </w:rPr>
        <w:t xml:space="preserve">precise </w:t>
      </w:r>
      <w:r>
        <w:rPr>
          <w:rFonts w:ascii="Helvetica" w:hAnsi="Helvetica"/>
          <w:sz w:val="22"/>
        </w:rPr>
        <w:t xml:space="preserve">degrees of </w:t>
      </w:r>
      <w:r w:rsidRPr="00D149B9">
        <w:rPr>
          <w:rFonts w:ascii="Helvetica" w:hAnsi="Helvetica"/>
          <w:sz w:val="22"/>
        </w:rPr>
        <w:t>perf</w:t>
      </w:r>
      <w:r>
        <w:rPr>
          <w:rFonts w:ascii="Helvetica" w:hAnsi="Helvetica"/>
          <w:sz w:val="22"/>
        </w:rPr>
        <w:t>orations and corrugated texture,” Gavilanes says. “</w:t>
      </w:r>
      <w:r w:rsidRPr="00D149B9">
        <w:rPr>
          <w:rFonts w:ascii="Helvetica" w:hAnsi="Helvetica"/>
          <w:sz w:val="22"/>
        </w:rPr>
        <w:t xml:space="preserve">This was </w:t>
      </w:r>
      <w:r w:rsidR="00227D36">
        <w:rPr>
          <w:rFonts w:ascii="Helvetica" w:hAnsi="Helvetica"/>
          <w:sz w:val="22"/>
        </w:rPr>
        <w:t xml:space="preserve">a critical aspect of the design: The panels allowed us to break down </w:t>
      </w:r>
      <w:r w:rsidRPr="00D149B9">
        <w:rPr>
          <w:rFonts w:ascii="Helvetica" w:hAnsi="Helvetica"/>
          <w:sz w:val="22"/>
        </w:rPr>
        <w:t>the hefty garage structure to a more human and approachable scale</w:t>
      </w:r>
      <w:r>
        <w:rPr>
          <w:rFonts w:ascii="Helvetica" w:hAnsi="Helvetica"/>
          <w:sz w:val="22"/>
        </w:rPr>
        <w:t xml:space="preserve">.” </w:t>
      </w:r>
    </w:p>
    <w:p w14:paraId="6DCE4FE4" w14:textId="77777777" w:rsidR="00D149B9" w:rsidRDefault="00D149B9" w:rsidP="004A6E5B">
      <w:pPr>
        <w:rPr>
          <w:rFonts w:ascii="Helvetica" w:hAnsi="Helvetica"/>
          <w:sz w:val="22"/>
        </w:rPr>
      </w:pPr>
    </w:p>
    <w:p w14:paraId="34010F56" w14:textId="309D7B42" w:rsidR="00D149B9" w:rsidRDefault="00D149B9" w:rsidP="004A6E5B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Because of </w:t>
      </w:r>
      <w:proofErr w:type="spellStart"/>
      <w:r>
        <w:rPr>
          <w:rFonts w:ascii="Helvetica" w:hAnsi="Helvetica"/>
          <w:sz w:val="22"/>
        </w:rPr>
        <w:t>EcoScreen’s</w:t>
      </w:r>
      <w:proofErr w:type="spellEnd"/>
      <w:r>
        <w:rPr>
          <w:rFonts w:ascii="Helvetica" w:hAnsi="Helvetica"/>
          <w:sz w:val="22"/>
        </w:rPr>
        <w:t xml:space="preserve"> </w:t>
      </w:r>
      <w:r w:rsidR="00570725">
        <w:rPr>
          <w:rFonts w:ascii="Helvetica" w:hAnsi="Helvetica"/>
          <w:sz w:val="22"/>
        </w:rPr>
        <w:t xml:space="preserve">visual </w:t>
      </w:r>
      <w:r w:rsidR="00227D36">
        <w:rPr>
          <w:rFonts w:ascii="Helvetica" w:hAnsi="Helvetica"/>
          <w:sz w:val="22"/>
        </w:rPr>
        <w:t>character</w:t>
      </w:r>
      <w:r>
        <w:rPr>
          <w:rFonts w:ascii="Helvetica" w:hAnsi="Helvetica"/>
          <w:sz w:val="22"/>
        </w:rPr>
        <w:t xml:space="preserve">, the design team at HOK were </w:t>
      </w:r>
      <w:r w:rsidR="00227D36">
        <w:rPr>
          <w:rFonts w:ascii="Helvetica" w:hAnsi="Helvetica"/>
          <w:sz w:val="22"/>
        </w:rPr>
        <w:t xml:space="preserve">also </w:t>
      </w:r>
      <w:r>
        <w:rPr>
          <w:rFonts w:ascii="Helvetica" w:hAnsi="Helvetica"/>
          <w:sz w:val="22"/>
        </w:rPr>
        <w:t>able to create a parking garage that was unified with the unique nature of Broadcom’s exterior work environment</w:t>
      </w:r>
      <w:r w:rsidR="00227D36">
        <w:rPr>
          <w:rFonts w:ascii="Helvetica" w:hAnsi="Helvetica"/>
          <w:sz w:val="22"/>
        </w:rPr>
        <w:t>: The campus encourages and enables the mainly software engineer staff to work outside the labs and other interior spaces</w:t>
      </w:r>
      <w:r>
        <w:rPr>
          <w:rFonts w:ascii="Helvetica" w:hAnsi="Helvetica"/>
          <w:sz w:val="22"/>
        </w:rPr>
        <w:t xml:space="preserve">. </w:t>
      </w:r>
      <w:r w:rsidR="00227D36">
        <w:rPr>
          <w:rFonts w:ascii="Helvetica" w:hAnsi="Helvetica"/>
          <w:sz w:val="22"/>
        </w:rPr>
        <w:t>Rather than stand out, it became part of the work experience and amen</w:t>
      </w:r>
      <w:r w:rsidR="00570725">
        <w:rPr>
          <w:rFonts w:ascii="Helvetica" w:hAnsi="Helvetica"/>
          <w:sz w:val="22"/>
        </w:rPr>
        <w:t>i</w:t>
      </w:r>
      <w:r w:rsidR="00227D36">
        <w:rPr>
          <w:rFonts w:ascii="Helvetica" w:hAnsi="Helvetica"/>
          <w:sz w:val="22"/>
        </w:rPr>
        <w:t>ties, while</w:t>
      </w:r>
      <w:r>
        <w:rPr>
          <w:rFonts w:ascii="Helvetica" w:hAnsi="Helvetica"/>
          <w:sz w:val="22"/>
        </w:rPr>
        <w:t xml:space="preserve"> </w:t>
      </w:r>
      <w:r w:rsidR="00227D36">
        <w:rPr>
          <w:rFonts w:ascii="Helvetica" w:hAnsi="Helvetica"/>
          <w:sz w:val="22"/>
        </w:rPr>
        <w:t xml:space="preserve">defining the campus’ exterior perimeter.  </w:t>
      </w:r>
    </w:p>
    <w:p w14:paraId="52CAE299" w14:textId="77777777" w:rsidR="00D149B9" w:rsidRDefault="00D149B9" w:rsidP="004A6E5B">
      <w:pPr>
        <w:rPr>
          <w:rFonts w:ascii="Helvetica" w:hAnsi="Helvetica"/>
          <w:sz w:val="22"/>
        </w:rPr>
      </w:pPr>
    </w:p>
    <w:p w14:paraId="4C63DFFF" w14:textId="33ABD9EA" w:rsidR="00D149B9" w:rsidRDefault="00D149B9" w:rsidP="004A6E5B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The Broadcom Parking Garage spans 249,000 square feet and it includes two stairwells and a masonry elevator tower</w:t>
      </w:r>
      <w:r w:rsidR="00BE5928">
        <w:rPr>
          <w:rFonts w:ascii="Helvetica" w:hAnsi="Helvetica"/>
          <w:sz w:val="22"/>
        </w:rPr>
        <w:t>. It</w:t>
      </w:r>
      <w:r>
        <w:rPr>
          <w:rFonts w:ascii="Helvetica" w:hAnsi="Helvetica"/>
          <w:sz w:val="22"/>
        </w:rPr>
        <w:t xml:space="preserve"> </w:t>
      </w:r>
      <w:r w:rsidR="00BE5928">
        <w:rPr>
          <w:rFonts w:ascii="Helvetica" w:hAnsi="Helvetica"/>
          <w:sz w:val="22"/>
        </w:rPr>
        <w:t xml:space="preserve">was completed in October 2017. The general contractor was </w:t>
      </w:r>
      <w:proofErr w:type="spellStart"/>
      <w:r w:rsidR="00BE5928">
        <w:rPr>
          <w:rFonts w:ascii="Helvetica" w:hAnsi="Helvetica"/>
          <w:sz w:val="22"/>
        </w:rPr>
        <w:t>Devcon</w:t>
      </w:r>
      <w:proofErr w:type="spellEnd"/>
      <w:r w:rsidR="00BE5928">
        <w:rPr>
          <w:rFonts w:ascii="Helvetica" w:hAnsi="Helvetica"/>
          <w:sz w:val="22"/>
        </w:rPr>
        <w:t xml:space="preserve"> Construction, </w:t>
      </w:r>
      <w:r w:rsidR="00357AFA">
        <w:rPr>
          <w:rFonts w:ascii="Helvetica" w:hAnsi="Helvetica"/>
          <w:sz w:val="22"/>
        </w:rPr>
        <w:t>Inc.</w:t>
      </w:r>
      <w:r w:rsidR="00BE5928">
        <w:rPr>
          <w:rFonts w:ascii="Helvetica" w:hAnsi="Helvetica"/>
          <w:sz w:val="22"/>
        </w:rPr>
        <w:t xml:space="preserve">, and the CENTRIA dealer was B.T. Mancini Co. Inc. </w:t>
      </w:r>
    </w:p>
    <w:p w14:paraId="1EDBC74B" w14:textId="77777777" w:rsidR="00D149B9" w:rsidRDefault="00D149B9" w:rsidP="004A6E5B">
      <w:pPr>
        <w:rPr>
          <w:rFonts w:ascii="Helvetica" w:hAnsi="Helvetica"/>
          <w:sz w:val="22"/>
        </w:rPr>
      </w:pPr>
    </w:p>
    <w:p w14:paraId="70887376" w14:textId="355A8C8A" w:rsidR="00B46BB9" w:rsidRDefault="00E65A85" w:rsidP="004A6E5B">
      <w:pPr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###</w:t>
      </w:r>
    </w:p>
    <w:p w14:paraId="3DC26789" w14:textId="77777777" w:rsidR="009B3B21" w:rsidRDefault="009B3B21" w:rsidP="004A6E5B">
      <w:pPr>
        <w:rPr>
          <w:rFonts w:ascii="Helvetica" w:hAnsi="Helvetica"/>
          <w:b/>
          <w:sz w:val="22"/>
          <w:szCs w:val="22"/>
        </w:rPr>
      </w:pPr>
    </w:p>
    <w:p w14:paraId="660ABB60" w14:textId="77777777" w:rsidR="00660951" w:rsidRPr="00660951" w:rsidRDefault="00660951" w:rsidP="00660951">
      <w:pPr>
        <w:rPr>
          <w:rFonts w:ascii="Helvetica" w:hAnsi="Helvetica"/>
          <w:b/>
          <w:sz w:val="22"/>
          <w:szCs w:val="22"/>
        </w:rPr>
      </w:pPr>
      <w:r w:rsidRPr="00660951">
        <w:rPr>
          <w:rFonts w:ascii="Helvetica" w:hAnsi="Helvetica"/>
          <w:b/>
          <w:sz w:val="22"/>
          <w:szCs w:val="22"/>
        </w:rPr>
        <w:t>ABOUT CENTRIA</w:t>
      </w:r>
    </w:p>
    <w:p w14:paraId="44C32C17" w14:textId="77777777" w:rsidR="00116A8E" w:rsidRPr="00116A8E" w:rsidRDefault="00116A8E" w:rsidP="00116A8E">
      <w:pPr>
        <w:rPr>
          <w:rFonts w:ascii="Helvetica" w:hAnsi="Helvetica"/>
          <w:sz w:val="22"/>
          <w:szCs w:val="22"/>
        </w:rPr>
      </w:pPr>
      <w:r w:rsidRPr="00116A8E">
        <w:rPr>
          <w:rFonts w:ascii="Helvetica" w:hAnsi="Helvetica"/>
          <w:sz w:val="22"/>
          <w:szCs w:val="22"/>
        </w:rPr>
        <w:lastRenderedPageBreak/>
        <w:t xml:space="preserve">CENTRIA innovations in architectural metal wall and roof systems are helping </w:t>
      </w:r>
      <w:r>
        <w:rPr>
          <w:rFonts w:ascii="Helvetica" w:hAnsi="Helvetica"/>
          <w:sz w:val="22"/>
          <w:szCs w:val="22"/>
        </w:rPr>
        <w:t xml:space="preserve">building teams around the world </w:t>
      </w:r>
      <w:r w:rsidRPr="00116A8E">
        <w:rPr>
          <w:rFonts w:ascii="Helvetica" w:hAnsi="Helvetica"/>
          <w:sz w:val="22"/>
          <w:szCs w:val="22"/>
        </w:rPr>
        <w:t>envision metal as the future of the building envelope. From inspiration through installation, CENTRIA provides the</w:t>
      </w:r>
      <w:r>
        <w:rPr>
          <w:rFonts w:ascii="Helvetica" w:hAnsi="Helvetica"/>
          <w:sz w:val="22"/>
          <w:szCs w:val="22"/>
        </w:rPr>
        <w:t xml:space="preserve"> </w:t>
      </w:r>
      <w:r w:rsidRPr="00116A8E">
        <w:rPr>
          <w:rFonts w:ascii="Helvetica" w:hAnsi="Helvetica"/>
          <w:sz w:val="22"/>
          <w:szCs w:val="22"/>
        </w:rPr>
        <w:t>highest level of expertise including service and support from an elite Dealer Network. Based in Pittsburgh (Moon</w:t>
      </w:r>
      <w:r>
        <w:rPr>
          <w:rFonts w:ascii="Helvetica" w:hAnsi="Helvetica"/>
          <w:sz w:val="22"/>
          <w:szCs w:val="22"/>
        </w:rPr>
        <w:t xml:space="preserve"> </w:t>
      </w:r>
      <w:r w:rsidRPr="00116A8E">
        <w:rPr>
          <w:rFonts w:ascii="Helvetica" w:hAnsi="Helvetica"/>
          <w:sz w:val="22"/>
          <w:szCs w:val="22"/>
        </w:rPr>
        <w:t>Township, Pa.), our metal architectural systems are the perfect combination of science and aesthetics, offering</w:t>
      </w:r>
      <w:r>
        <w:rPr>
          <w:rFonts w:ascii="Helvetica" w:hAnsi="Helvetica"/>
          <w:sz w:val="22"/>
          <w:szCs w:val="22"/>
        </w:rPr>
        <w:t xml:space="preserve"> </w:t>
      </w:r>
      <w:r w:rsidRPr="00116A8E">
        <w:rPr>
          <w:rFonts w:ascii="Helvetica" w:hAnsi="Helvetica"/>
          <w:sz w:val="22"/>
          <w:szCs w:val="22"/>
        </w:rPr>
        <w:t>advanced thermal and moisture protection technology, the broadest spectrum of design options, truly integrated</w:t>
      </w:r>
    </w:p>
    <w:p w14:paraId="0E7F3C82" w14:textId="77777777" w:rsidR="00660951" w:rsidRPr="00660951" w:rsidRDefault="00116A8E" w:rsidP="00116A8E">
      <w:pPr>
        <w:rPr>
          <w:rFonts w:ascii="Helvetica" w:hAnsi="Helvetica"/>
          <w:sz w:val="22"/>
          <w:szCs w:val="22"/>
        </w:rPr>
      </w:pPr>
      <w:r w:rsidRPr="00116A8E">
        <w:rPr>
          <w:rFonts w:ascii="Helvetica" w:hAnsi="Helvetica"/>
          <w:sz w:val="22"/>
          <w:szCs w:val="22"/>
        </w:rPr>
        <w:t>components, and superior sust</w:t>
      </w:r>
      <w:r w:rsidR="00D06022">
        <w:rPr>
          <w:rFonts w:ascii="Helvetica" w:hAnsi="Helvetica"/>
          <w:sz w:val="22"/>
          <w:szCs w:val="22"/>
        </w:rPr>
        <w:t>ainability. CENTRIA is</w:t>
      </w:r>
      <w:r w:rsidRPr="00116A8E">
        <w:rPr>
          <w:rFonts w:ascii="Helvetica" w:hAnsi="Helvetica"/>
          <w:sz w:val="22"/>
          <w:szCs w:val="22"/>
        </w:rPr>
        <w:t xml:space="preserve"> an </w:t>
      </w:r>
      <w:r>
        <w:rPr>
          <w:rFonts w:ascii="Helvetica" w:hAnsi="Helvetica"/>
          <w:sz w:val="22"/>
          <w:szCs w:val="22"/>
        </w:rPr>
        <w:t>NCI Building Systems (</w:t>
      </w:r>
      <w:proofErr w:type="gramStart"/>
      <w:r>
        <w:rPr>
          <w:rFonts w:ascii="Helvetica" w:hAnsi="Helvetica"/>
          <w:sz w:val="22"/>
          <w:szCs w:val="22"/>
        </w:rPr>
        <w:t>NYSE:NCS</w:t>
      </w:r>
      <w:proofErr w:type="gramEnd"/>
      <w:r>
        <w:rPr>
          <w:rFonts w:ascii="Helvetica" w:hAnsi="Helvetica"/>
          <w:sz w:val="22"/>
          <w:szCs w:val="22"/>
        </w:rPr>
        <w:t xml:space="preserve">) </w:t>
      </w:r>
      <w:r w:rsidRPr="00116A8E">
        <w:rPr>
          <w:rFonts w:ascii="Helvetica" w:hAnsi="Helvetica"/>
          <w:sz w:val="22"/>
          <w:szCs w:val="22"/>
        </w:rPr>
        <w:t xml:space="preserve">company. </w:t>
      </w:r>
      <w:r w:rsidR="00660951" w:rsidRPr="00660951">
        <w:rPr>
          <w:rFonts w:ascii="Helvetica" w:hAnsi="Helvetica"/>
          <w:sz w:val="22"/>
          <w:szCs w:val="22"/>
        </w:rPr>
        <w:t xml:space="preserve">Visit us at </w:t>
      </w:r>
      <w:hyperlink r:id="rId9" w:history="1">
        <w:r w:rsidR="00660951" w:rsidRPr="00660951">
          <w:rPr>
            <w:rStyle w:val="Hyperlink"/>
            <w:rFonts w:ascii="Helvetica" w:hAnsi="Helvetica"/>
            <w:sz w:val="22"/>
            <w:szCs w:val="22"/>
          </w:rPr>
          <w:t>www.centria.com</w:t>
        </w:r>
      </w:hyperlink>
      <w:r w:rsidR="00660951" w:rsidRPr="00660951">
        <w:rPr>
          <w:rFonts w:ascii="Helvetica" w:hAnsi="Helvetica"/>
          <w:sz w:val="22"/>
          <w:szCs w:val="22"/>
        </w:rPr>
        <w:t xml:space="preserve">. </w:t>
      </w:r>
    </w:p>
    <w:p w14:paraId="42410C03" w14:textId="77777777" w:rsidR="00660951" w:rsidRPr="00660951" w:rsidRDefault="00660951" w:rsidP="00660951">
      <w:pPr>
        <w:rPr>
          <w:rFonts w:ascii="Helvetica" w:hAnsi="Helvetica"/>
          <w:sz w:val="22"/>
          <w:szCs w:val="22"/>
        </w:rPr>
      </w:pPr>
    </w:p>
    <w:p w14:paraId="54769F30" w14:textId="77777777" w:rsidR="00660951" w:rsidRPr="00660951" w:rsidRDefault="00660951" w:rsidP="00660951">
      <w:pPr>
        <w:rPr>
          <w:rFonts w:ascii="Helvetica" w:hAnsi="Helvetica"/>
          <w:sz w:val="22"/>
          <w:szCs w:val="22"/>
        </w:rPr>
      </w:pPr>
      <w:r w:rsidRPr="00660951">
        <w:rPr>
          <w:rFonts w:ascii="Helvetica" w:hAnsi="Helvetica"/>
          <w:sz w:val="22"/>
          <w:szCs w:val="22"/>
        </w:rPr>
        <w:t xml:space="preserve">YouTube: </w:t>
      </w:r>
      <w:hyperlink r:id="rId10" w:history="1">
        <w:r w:rsidRPr="00660951">
          <w:rPr>
            <w:rStyle w:val="Hyperlink"/>
            <w:rFonts w:ascii="Helvetica" w:hAnsi="Helvetica"/>
            <w:sz w:val="22"/>
            <w:szCs w:val="22"/>
          </w:rPr>
          <w:t>https://www.youtube.com/channel/UCexRyuC8RVRlT1kw-TY8upQ</w:t>
        </w:r>
      </w:hyperlink>
      <w:r w:rsidRPr="00660951">
        <w:rPr>
          <w:rFonts w:ascii="Helvetica" w:hAnsi="Helvetica"/>
          <w:sz w:val="22"/>
          <w:szCs w:val="22"/>
        </w:rPr>
        <w:t xml:space="preserve"> </w:t>
      </w:r>
    </w:p>
    <w:p w14:paraId="65C5D4F1" w14:textId="77777777" w:rsidR="00660951" w:rsidRPr="00660951" w:rsidRDefault="00660951" w:rsidP="00660951">
      <w:pPr>
        <w:rPr>
          <w:rFonts w:ascii="Helvetica" w:hAnsi="Helvetica"/>
          <w:sz w:val="22"/>
          <w:szCs w:val="22"/>
        </w:rPr>
      </w:pPr>
      <w:r w:rsidRPr="00660951">
        <w:rPr>
          <w:rFonts w:ascii="Helvetica" w:hAnsi="Helvetica"/>
          <w:sz w:val="22"/>
          <w:szCs w:val="22"/>
        </w:rPr>
        <w:t xml:space="preserve">Facebook: </w:t>
      </w:r>
      <w:hyperlink r:id="rId11" w:history="1">
        <w:r w:rsidRPr="00660951">
          <w:rPr>
            <w:rStyle w:val="Hyperlink"/>
            <w:rFonts w:ascii="Helvetica" w:hAnsi="Helvetica"/>
            <w:sz w:val="22"/>
            <w:szCs w:val="22"/>
          </w:rPr>
          <w:t>https://www.facebook.com/CENTRIAperformance/</w:t>
        </w:r>
      </w:hyperlink>
      <w:r w:rsidRPr="00660951">
        <w:rPr>
          <w:rFonts w:ascii="Helvetica" w:hAnsi="Helvetica"/>
          <w:sz w:val="22"/>
          <w:szCs w:val="22"/>
        </w:rPr>
        <w:t xml:space="preserve"> </w:t>
      </w:r>
    </w:p>
    <w:p w14:paraId="71871FF4" w14:textId="77777777" w:rsidR="00660951" w:rsidRPr="00660951" w:rsidRDefault="00660951" w:rsidP="00660951">
      <w:pPr>
        <w:rPr>
          <w:rFonts w:ascii="Helvetica" w:hAnsi="Helvetica"/>
          <w:sz w:val="22"/>
          <w:szCs w:val="22"/>
        </w:rPr>
      </w:pPr>
      <w:r w:rsidRPr="00660951">
        <w:rPr>
          <w:rFonts w:ascii="Helvetica" w:hAnsi="Helvetica"/>
          <w:sz w:val="22"/>
          <w:szCs w:val="22"/>
        </w:rPr>
        <w:t xml:space="preserve">Twitter: </w:t>
      </w:r>
      <w:hyperlink r:id="rId12" w:history="1">
        <w:r w:rsidRPr="00660951">
          <w:rPr>
            <w:rStyle w:val="Hyperlink"/>
            <w:rFonts w:ascii="Helvetica" w:hAnsi="Helvetica"/>
            <w:sz w:val="22"/>
            <w:szCs w:val="22"/>
          </w:rPr>
          <w:t>http://twitter.com/CENTRIA</w:t>
        </w:r>
      </w:hyperlink>
      <w:r w:rsidRPr="00660951">
        <w:rPr>
          <w:rFonts w:ascii="Helvetica" w:hAnsi="Helvetica"/>
          <w:sz w:val="22"/>
          <w:szCs w:val="22"/>
        </w:rPr>
        <w:t xml:space="preserve"> </w:t>
      </w:r>
    </w:p>
    <w:p w14:paraId="67E1BDE3" w14:textId="77777777" w:rsidR="00660951" w:rsidRDefault="00660951" w:rsidP="00660951">
      <w:pPr>
        <w:rPr>
          <w:rFonts w:ascii="Helvetica" w:hAnsi="Helvetica"/>
          <w:sz w:val="22"/>
          <w:szCs w:val="22"/>
        </w:rPr>
      </w:pPr>
      <w:r w:rsidRPr="00660951">
        <w:rPr>
          <w:rFonts w:ascii="Helvetica" w:hAnsi="Helvetica"/>
          <w:sz w:val="22"/>
          <w:szCs w:val="22"/>
        </w:rPr>
        <w:t xml:space="preserve">Instagram: </w:t>
      </w:r>
      <w:hyperlink r:id="rId13" w:history="1">
        <w:r w:rsidRPr="00660951">
          <w:rPr>
            <w:rStyle w:val="Hyperlink"/>
            <w:rFonts w:ascii="Helvetica" w:hAnsi="Helvetica"/>
            <w:sz w:val="22"/>
            <w:szCs w:val="22"/>
          </w:rPr>
          <w:t>https://www.instagram.com/centriaperformance/</w:t>
        </w:r>
      </w:hyperlink>
      <w:r w:rsidRPr="00660951">
        <w:rPr>
          <w:rFonts w:ascii="Helvetica" w:hAnsi="Helvetica"/>
          <w:sz w:val="22"/>
          <w:szCs w:val="22"/>
        </w:rPr>
        <w:t xml:space="preserve"> </w:t>
      </w:r>
    </w:p>
    <w:p w14:paraId="5A3E9D2F" w14:textId="77777777" w:rsidR="009B3B21" w:rsidRPr="00660951" w:rsidRDefault="009B3B21" w:rsidP="00660951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LinkedIn: </w:t>
      </w:r>
      <w:hyperlink r:id="rId14" w:history="1">
        <w:r w:rsidRPr="00412A74">
          <w:rPr>
            <w:rStyle w:val="Hyperlink"/>
            <w:rFonts w:ascii="Helvetica" w:hAnsi="Helvetica"/>
            <w:sz w:val="22"/>
            <w:szCs w:val="22"/>
          </w:rPr>
          <w:t>https://www.linkedin.com/company/centria</w:t>
        </w:r>
      </w:hyperlink>
      <w:r>
        <w:rPr>
          <w:rFonts w:ascii="Helvetica" w:hAnsi="Helvetica"/>
          <w:sz w:val="22"/>
          <w:szCs w:val="22"/>
        </w:rPr>
        <w:t xml:space="preserve"> </w:t>
      </w:r>
    </w:p>
    <w:p w14:paraId="2F20E73F" w14:textId="77777777" w:rsidR="00660951" w:rsidRPr="00660951" w:rsidRDefault="00660951" w:rsidP="00660951">
      <w:pPr>
        <w:rPr>
          <w:rFonts w:ascii="Helvetica" w:hAnsi="Helvetica"/>
          <w:sz w:val="22"/>
          <w:szCs w:val="22"/>
        </w:rPr>
      </w:pPr>
    </w:p>
    <w:p w14:paraId="1C542731" w14:textId="77777777" w:rsidR="00660951" w:rsidRPr="00660951" w:rsidRDefault="00660951" w:rsidP="00660951">
      <w:pPr>
        <w:rPr>
          <w:rFonts w:ascii="Helvetica" w:hAnsi="Helvetica"/>
          <w:sz w:val="22"/>
          <w:szCs w:val="22"/>
        </w:rPr>
      </w:pPr>
    </w:p>
    <w:p w14:paraId="63704B54" w14:textId="77777777" w:rsidR="00400FAE" w:rsidRPr="00660951" w:rsidRDefault="00400FAE">
      <w:pPr>
        <w:rPr>
          <w:rFonts w:ascii="Helvetica" w:hAnsi="Helvetica"/>
          <w:sz w:val="22"/>
          <w:szCs w:val="22"/>
        </w:rPr>
      </w:pPr>
    </w:p>
    <w:sectPr w:rsidR="00400FAE" w:rsidRPr="00660951" w:rsidSect="0081416A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40FE2" w14:textId="77777777" w:rsidR="00882A1D" w:rsidRDefault="00882A1D" w:rsidP="00660951">
      <w:r>
        <w:separator/>
      </w:r>
    </w:p>
  </w:endnote>
  <w:endnote w:type="continuationSeparator" w:id="0">
    <w:p w14:paraId="25EF21B5" w14:textId="77777777" w:rsidR="00882A1D" w:rsidRDefault="00882A1D" w:rsidP="0066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B52DD" w14:textId="77777777" w:rsidR="00882A1D" w:rsidRDefault="00882A1D" w:rsidP="00660951">
      <w:r>
        <w:separator/>
      </w:r>
    </w:p>
  </w:footnote>
  <w:footnote w:type="continuationSeparator" w:id="0">
    <w:p w14:paraId="235FB9F5" w14:textId="77777777" w:rsidR="00882A1D" w:rsidRDefault="00882A1D" w:rsidP="0066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7D0DC" w14:textId="77777777" w:rsidR="00400FAE" w:rsidRDefault="00400FAE" w:rsidP="00B728BE">
    <w:pPr>
      <w:pStyle w:val="Header"/>
      <w:jc w:val="right"/>
    </w:pPr>
    <w:r>
      <w:rPr>
        <w:noProof/>
      </w:rPr>
      <w:drawing>
        <wp:inline distT="0" distB="0" distL="0" distR="0" wp14:anchorId="07253DDD" wp14:editId="3AC2F571">
          <wp:extent cx="1144045" cy="569327"/>
          <wp:effectExtent l="0" t="0" r="0" b="0"/>
          <wp:docPr id="1" name="Picture 1" descr="/Users/miriamlamey/Downloads/Centria_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iriamlamey/Downloads/Centria_4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232" cy="600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76C53"/>
    <w:multiLevelType w:val="hybridMultilevel"/>
    <w:tmpl w:val="0CDCC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F441D"/>
    <w:multiLevelType w:val="hybridMultilevel"/>
    <w:tmpl w:val="B93E1DF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951"/>
    <w:rsid w:val="00020EEA"/>
    <w:rsid w:val="0003412E"/>
    <w:rsid w:val="00052D4D"/>
    <w:rsid w:val="000738F7"/>
    <w:rsid w:val="000E3EC3"/>
    <w:rsid w:val="00116A8E"/>
    <w:rsid w:val="00117DE5"/>
    <w:rsid w:val="00126047"/>
    <w:rsid w:val="00167E9E"/>
    <w:rsid w:val="001D2FD7"/>
    <w:rsid w:val="00227D36"/>
    <w:rsid w:val="002C7568"/>
    <w:rsid w:val="00303773"/>
    <w:rsid w:val="003040BC"/>
    <w:rsid w:val="00317232"/>
    <w:rsid w:val="003218FE"/>
    <w:rsid w:val="003517BC"/>
    <w:rsid w:val="00357AFA"/>
    <w:rsid w:val="00370D5F"/>
    <w:rsid w:val="0038141B"/>
    <w:rsid w:val="00400FAE"/>
    <w:rsid w:val="00403CCE"/>
    <w:rsid w:val="004310F6"/>
    <w:rsid w:val="00467BA5"/>
    <w:rsid w:val="004A24C0"/>
    <w:rsid w:val="004A6E5B"/>
    <w:rsid w:val="004C6322"/>
    <w:rsid w:val="00515516"/>
    <w:rsid w:val="00516ECE"/>
    <w:rsid w:val="00517679"/>
    <w:rsid w:val="00563562"/>
    <w:rsid w:val="00570725"/>
    <w:rsid w:val="0057296B"/>
    <w:rsid w:val="00580856"/>
    <w:rsid w:val="00660951"/>
    <w:rsid w:val="0068087A"/>
    <w:rsid w:val="0069319B"/>
    <w:rsid w:val="006A6625"/>
    <w:rsid w:val="006C14D9"/>
    <w:rsid w:val="00753F22"/>
    <w:rsid w:val="00776F45"/>
    <w:rsid w:val="00781D07"/>
    <w:rsid w:val="0079150B"/>
    <w:rsid w:val="00793864"/>
    <w:rsid w:val="007C2B1C"/>
    <w:rsid w:val="007C734A"/>
    <w:rsid w:val="0081416A"/>
    <w:rsid w:val="00872CA2"/>
    <w:rsid w:val="00882A1D"/>
    <w:rsid w:val="008C263F"/>
    <w:rsid w:val="009558E8"/>
    <w:rsid w:val="00974299"/>
    <w:rsid w:val="00977CF2"/>
    <w:rsid w:val="00993F81"/>
    <w:rsid w:val="009B3B21"/>
    <w:rsid w:val="009C1A3C"/>
    <w:rsid w:val="009D6EA7"/>
    <w:rsid w:val="009F7DF7"/>
    <w:rsid w:val="00A67E68"/>
    <w:rsid w:val="00A96934"/>
    <w:rsid w:val="00AA348F"/>
    <w:rsid w:val="00AB2710"/>
    <w:rsid w:val="00AC50A8"/>
    <w:rsid w:val="00B05574"/>
    <w:rsid w:val="00B10976"/>
    <w:rsid w:val="00B3082A"/>
    <w:rsid w:val="00B46BB9"/>
    <w:rsid w:val="00B728BE"/>
    <w:rsid w:val="00B843C8"/>
    <w:rsid w:val="00BE5928"/>
    <w:rsid w:val="00BF0598"/>
    <w:rsid w:val="00C93328"/>
    <w:rsid w:val="00CB6273"/>
    <w:rsid w:val="00CD7537"/>
    <w:rsid w:val="00D06022"/>
    <w:rsid w:val="00D149B9"/>
    <w:rsid w:val="00D1517A"/>
    <w:rsid w:val="00D241B7"/>
    <w:rsid w:val="00D61A57"/>
    <w:rsid w:val="00E15461"/>
    <w:rsid w:val="00E450E1"/>
    <w:rsid w:val="00E65A85"/>
    <w:rsid w:val="00F121C6"/>
    <w:rsid w:val="00F550E6"/>
    <w:rsid w:val="00F84275"/>
    <w:rsid w:val="00FA3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308B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609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9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0951"/>
  </w:style>
  <w:style w:type="paragraph" w:styleId="Footer">
    <w:name w:val="footer"/>
    <w:basedOn w:val="Normal"/>
    <w:link w:val="FooterChar"/>
    <w:uiPriority w:val="99"/>
    <w:unhideWhenUsed/>
    <w:rsid w:val="006609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0951"/>
  </w:style>
  <w:style w:type="paragraph" w:styleId="ListParagraph">
    <w:name w:val="List Paragraph"/>
    <w:basedOn w:val="Normal"/>
    <w:uiPriority w:val="34"/>
    <w:qFormat/>
    <w:rsid w:val="006609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095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609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09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095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95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951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49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pressroom.com/centria/broadcom_parking_garage" TargetMode="External"/><Relationship Id="rId13" Type="http://schemas.openxmlformats.org/officeDocument/2006/relationships/hyperlink" Target="https://www.instagram.com/centriaperformanc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ck.murosky@larsonobrien.com" TargetMode="External"/><Relationship Id="rId12" Type="http://schemas.openxmlformats.org/officeDocument/2006/relationships/hyperlink" Target="http://twitter.com/CENTRI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CENTRIAperformance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youtube.com/channel/UCexRyuC8RVRlT1kw-TY8up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ntria.com" TargetMode="External"/><Relationship Id="rId14" Type="http://schemas.openxmlformats.org/officeDocument/2006/relationships/hyperlink" Target="https://www.linkedin.com/company/centr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Lamey</dc:creator>
  <cp:keywords/>
  <dc:description/>
  <cp:lastModifiedBy>Miriam Lamey</cp:lastModifiedBy>
  <cp:revision>2</cp:revision>
  <cp:lastPrinted>2018-06-04T18:04:00Z</cp:lastPrinted>
  <dcterms:created xsi:type="dcterms:W3CDTF">2019-01-03T14:14:00Z</dcterms:created>
  <dcterms:modified xsi:type="dcterms:W3CDTF">2019-01-03T14:14:00Z</dcterms:modified>
</cp:coreProperties>
</file>