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5090FB62" w14:textId="6002CEFB" w:rsidR="00A5316A" w:rsidRDefault="003F5272" w:rsidP="003F5272">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9D0F8E" w:rsidRPr="00490EA4">
          <w:rPr>
            <w:rStyle w:val="Hyperlink"/>
            <w:rFonts w:ascii="Calibri" w:hAnsi="Calibri" w:cs="Calibri"/>
          </w:rPr>
          <w:t>http://www.bldpressroom.com/84lumber/franklin-hiring-event</w:t>
        </w:r>
      </w:hyperlink>
    </w:p>
    <w:p w14:paraId="285CCA8F" w14:textId="55AC124D" w:rsidR="003F5272" w:rsidRPr="004531FB" w:rsidRDefault="003F5272" w:rsidP="003F5272">
      <w:pPr>
        <w:pStyle w:val="Body"/>
        <w:ind w:right="634"/>
        <w:rPr>
          <w:rFonts w:ascii="Calibri" w:hAnsi="Calibri" w:cs="Calibri"/>
        </w:rPr>
      </w:pPr>
    </w:p>
    <w:p w14:paraId="363AF43C" w14:textId="3CD22E3D"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w:t>
      </w:r>
      <w:r w:rsidR="00C87C59">
        <w:rPr>
          <w:rFonts w:ascii="Calibri" w:hAnsi="Calibri" w:cs="Calibri"/>
          <w:b/>
          <w:color w:val="000000" w:themeColor="text1"/>
          <w:sz w:val="27"/>
          <w:szCs w:val="27"/>
        </w:rPr>
        <w:t>in</w:t>
      </w:r>
      <w:r w:rsidR="006365A1">
        <w:rPr>
          <w:rFonts w:ascii="Calibri" w:hAnsi="Calibri" w:cs="Calibri"/>
          <w:b/>
          <w:color w:val="000000" w:themeColor="text1"/>
          <w:sz w:val="27"/>
          <w:szCs w:val="27"/>
        </w:rPr>
        <w:t xml:space="preserve"> </w:t>
      </w:r>
      <w:r w:rsidR="000E3048">
        <w:rPr>
          <w:rFonts w:ascii="Calibri" w:hAnsi="Calibri" w:cs="Calibri"/>
          <w:b/>
          <w:color w:val="000000" w:themeColor="text1"/>
          <w:sz w:val="27"/>
          <w:szCs w:val="27"/>
        </w:rPr>
        <w:t>Franklin</w:t>
      </w:r>
      <w:r w:rsidR="00C87C59">
        <w:rPr>
          <w:rFonts w:ascii="Calibri" w:hAnsi="Calibri" w:cs="Calibri"/>
          <w:b/>
          <w:color w:val="000000" w:themeColor="text1"/>
          <w:sz w:val="27"/>
          <w:szCs w:val="27"/>
        </w:rPr>
        <w:t xml:space="preserve">, </w:t>
      </w:r>
      <w:r w:rsidR="000E3048">
        <w:rPr>
          <w:rFonts w:ascii="Calibri" w:hAnsi="Calibri" w:cs="Calibri"/>
          <w:b/>
          <w:color w:val="000000" w:themeColor="text1"/>
          <w:sz w:val="27"/>
          <w:szCs w:val="27"/>
        </w:rPr>
        <w:t>IN</w:t>
      </w:r>
      <w:r w:rsidR="00C87C59">
        <w:rPr>
          <w:rFonts w:ascii="Calibri" w:hAnsi="Calibri" w:cs="Calibri"/>
          <w:b/>
          <w:color w:val="000000" w:themeColor="text1"/>
          <w:sz w:val="27"/>
          <w:szCs w:val="27"/>
        </w:rPr>
        <w:t>,</w:t>
      </w:r>
      <w:r w:rsidR="006365A1">
        <w:rPr>
          <w:rFonts w:ascii="Calibri" w:hAnsi="Calibri" w:cs="Calibri"/>
          <w:b/>
          <w:color w:val="000000" w:themeColor="text1"/>
          <w:sz w:val="27"/>
          <w:szCs w:val="27"/>
        </w:rPr>
        <w:t xml:space="preserve"> </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w:t>
      </w:r>
      <w:r w:rsidR="00EF6F95">
        <w:rPr>
          <w:rFonts w:ascii="Calibri" w:hAnsi="Calibri" w:cs="Calibri"/>
          <w:b/>
          <w:color w:val="000000" w:themeColor="text1"/>
          <w:sz w:val="27"/>
          <w:szCs w:val="27"/>
        </w:rPr>
        <w:t>Ju</w:t>
      </w:r>
      <w:r w:rsidR="000E3048">
        <w:rPr>
          <w:rFonts w:ascii="Calibri" w:hAnsi="Calibri" w:cs="Calibri"/>
          <w:b/>
          <w:color w:val="000000" w:themeColor="text1"/>
          <w:sz w:val="27"/>
          <w:szCs w:val="27"/>
        </w:rPr>
        <w:t>ly</w:t>
      </w:r>
      <w:r w:rsidR="00EF6F95">
        <w:rPr>
          <w:rFonts w:ascii="Calibri" w:hAnsi="Calibri" w:cs="Calibri"/>
          <w:b/>
          <w:color w:val="000000" w:themeColor="text1"/>
          <w:sz w:val="27"/>
          <w:szCs w:val="27"/>
        </w:rPr>
        <w:t xml:space="preserve"> 2</w:t>
      </w:r>
      <w:r w:rsidR="000E3048">
        <w:rPr>
          <w:rFonts w:ascii="Calibri" w:hAnsi="Calibri" w:cs="Calibri"/>
          <w:b/>
          <w:color w:val="000000" w:themeColor="text1"/>
          <w:sz w:val="27"/>
          <w:szCs w:val="27"/>
        </w:rPr>
        <w:t>0</w:t>
      </w:r>
    </w:p>
    <w:p w14:paraId="08D52163" w14:textId="2CBB47AF"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w:t>
      </w:r>
      <w:r w:rsidR="00C87C59">
        <w:rPr>
          <w:rFonts w:ascii="Calibri" w:hAnsi="Calibri" w:cs="Calibri"/>
          <w:bCs/>
          <w:i/>
          <w:iCs/>
          <w:color w:val="000000" w:themeColor="text1"/>
          <w:sz w:val="20"/>
          <w:szCs w:val="20"/>
        </w:rPr>
        <w:t>, Receive Offers on Site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586FFA" w14:textId="58CF46C9" w:rsidR="000E3048" w:rsidRPr="000E3048" w:rsidRDefault="00E61544" w:rsidP="000E3048">
      <w:pPr>
        <w:rPr>
          <w:rFonts w:ascii="Times New Roman" w:eastAsia="Times New Roman" w:hAnsi="Times New Roman" w:cs="Times New Roman"/>
        </w:rPr>
      </w:pPr>
      <w:r w:rsidRPr="006365A1">
        <w:rPr>
          <w:rFonts w:cstheme="minorHAnsi"/>
          <w:b/>
          <w:color w:val="000000" w:themeColor="text1"/>
          <w:sz w:val="22"/>
          <w:szCs w:val="22"/>
        </w:rPr>
        <w:t>EIGHTY</w:t>
      </w:r>
      <w:r w:rsidR="00006C2C" w:rsidRPr="006365A1">
        <w:rPr>
          <w:rFonts w:cstheme="minorHAnsi"/>
          <w:b/>
          <w:color w:val="000000" w:themeColor="text1"/>
          <w:sz w:val="22"/>
          <w:szCs w:val="22"/>
        </w:rPr>
        <w:t xml:space="preserve"> </w:t>
      </w:r>
      <w:r w:rsidRPr="006365A1">
        <w:rPr>
          <w:rFonts w:cstheme="minorHAnsi"/>
          <w:b/>
          <w:color w:val="000000" w:themeColor="text1"/>
          <w:sz w:val="22"/>
          <w:szCs w:val="22"/>
        </w:rPr>
        <w:t>FOUR</w:t>
      </w:r>
      <w:r w:rsidR="003F5272" w:rsidRPr="006365A1">
        <w:rPr>
          <w:rFonts w:cstheme="minorHAnsi"/>
          <w:b/>
          <w:color w:val="000000" w:themeColor="text1"/>
          <w:sz w:val="22"/>
          <w:szCs w:val="22"/>
        </w:rPr>
        <w:t>, PA. (</w:t>
      </w:r>
      <w:r w:rsidR="00EF6F95" w:rsidRPr="006365A1">
        <w:rPr>
          <w:rFonts w:cstheme="minorHAnsi"/>
          <w:b/>
          <w:color w:val="000000" w:themeColor="text1"/>
          <w:sz w:val="22"/>
          <w:szCs w:val="22"/>
        </w:rPr>
        <w:t>Ju</w:t>
      </w:r>
      <w:r w:rsidR="000E3048">
        <w:rPr>
          <w:rFonts w:cstheme="minorHAnsi"/>
          <w:b/>
          <w:color w:val="000000" w:themeColor="text1"/>
          <w:sz w:val="22"/>
          <w:szCs w:val="22"/>
        </w:rPr>
        <w:t>ly</w:t>
      </w:r>
      <w:r w:rsidR="00DE4E4B" w:rsidRPr="006365A1">
        <w:rPr>
          <w:rFonts w:cstheme="minorHAnsi"/>
          <w:b/>
          <w:color w:val="000000" w:themeColor="text1"/>
          <w:sz w:val="22"/>
          <w:szCs w:val="22"/>
        </w:rPr>
        <w:t xml:space="preserve"> </w:t>
      </w:r>
      <w:r w:rsidR="000E3048">
        <w:rPr>
          <w:rFonts w:cstheme="minorHAnsi"/>
          <w:b/>
          <w:color w:val="000000" w:themeColor="text1"/>
          <w:sz w:val="22"/>
          <w:szCs w:val="22"/>
        </w:rPr>
        <w:t>13</w:t>
      </w:r>
      <w:r w:rsidR="008A3BCB" w:rsidRPr="006365A1">
        <w:rPr>
          <w:rFonts w:cstheme="minorHAnsi"/>
          <w:b/>
          <w:color w:val="000000" w:themeColor="text1"/>
          <w:sz w:val="22"/>
          <w:szCs w:val="22"/>
        </w:rPr>
        <w:t>,</w:t>
      </w:r>
      <w:r w:rsidR="003F5272" w:rsidRPr="006365A1">
        <w:rPr>
          <w:rFonts w:cstheme="minorHAnsi"/>
          <w:b/>
          <w:color w:val="000000" w:themeColor="text1"/>
          <w:sz w:val="22"/>
          <w:szCs w:val="22"/>
        </w:rPr>
        <w:t xml:space="preserve"> 202</w:t>
      </w:r>
      <w:r w:rsidR="00B75DE7" w:rsidRPr="006365A1">
        <w:rPr>
          <w:rFonts w:cstheme="minorHAnsi"/>
          <w:b/>
          <w:color w:val="000000" w:themeColor="text1"/>
          <w:sz w:val="22"/>
          <w:szCs w:val="22"/>
        </w:rPr>
        <w:t>2</w:t>
      </w:r>
      <w:r w:rsidR="003F5272" w:rsidRPr="006365A1">
        <w:rPr>
          <w:rFonts w:cstheme="minorHAnsi"/>
          <w:b/>
          <w:color w:val="000000" w:themeColor="text1"/>
          <w:sz w:val="22"/>
          <w:szCs w:val="22"/>
        </w:rPr>
        <w:t xml:space="preserve">) </w:t>
      </w:r>
      <w:r w:rsidR="003F5272" w:rsidRPr="006365A1">
        <w:rPr>
          <w:rFonts w:cstheme="minorHAnsi"/>
          <w:bCs/>
          <w:color w:val="000000" w:themeColor="text1"/>
          <w:sz w:val="22"/>
          <w:szCs w:val="22"/>
        </w:rPr>
        <w:t xml:space="preserve">– </w:t>
      </w:r>
      <w:hyperlink r:id="rId10" w:history="1">
        <w:r w:rsidR="003F5272" w:rsidRPr="006365A1">
          <w:rPr>
            <w:rStyle w:val="Hyperlink"/>
            <w:rFonts w:cstheme="minorHAnsi"/>
            <w:bCs/>
            <w:sz w:val="22"/>
            <w:szCs w:val="22"/>
          </w:rPr>
          <w:t>84 Lumber</w:t>
        </w:r>
      </w:hyperlink>
      <w:r w:rsidR="003F5272" w:rsidRPr="006365A1">
        <w:rPr>
          <w:rFonts w:cstheme="minorHAnsi"/>
          <w:bCs/>
          <w:color w:val="000000" w:themeColor="text1"/>
          <w:sz w:val="22"/>
          <w:szCs w:val="22"/>
        </w:rPr>
        <w:t>, the nation’s largest privately held building materials supplier,</w:t>
      </w:r>
      <w:r w:rsidR="003F5272" w:rsidRPr="006365A1">
        <w:rPr>
          <w:rFonts w:cstheme="minorHAnsi"/>
          <w:color w:val="000000" w:themeColor="text1"/>
          <w:sz w:val="22"/>
          <w:szCs w:val="22"/>
        </w:rPr>
        <w:t xml:space="preserve"> is </w:t>
      </w:r>
      <w:r w:rsidRPr="006365A1">
        <w:rPr>
          <w:rFonts w:cstheme="minorHAnsi"/>
          <w:color w:val="000000" w:themeColor="text1"/>
          <w:sz w:val="22"/>
          <w:szCs w:val="22"/>
        </w:rPr>
        <w:t>recruiting for</w:t>
      </w:r>
      <w:r w:rsidR="00436F39" w:rsidRPr="006365A1">
        <w:rPr>
          <w:rFonts w:cstheme="minorHAnsi"/>
          <w:color w:val="000000" w:themeColor="text1"/>
          <w:sz w:val="22"/>
          <w:szCs w:val="22"/>
        </w:rPr>
        <w:t xml:space="preserve"> </w:t>
      </w:r>
      <w:r w:rsidR="005219D5" w:rsidRPr="006365A1">
        <w:rPr>
          <w:rFonts w:cstheme="minorHAnsi"/>
          <w:color w:val="000000" w:themeColor="text1"/>
          <w:sz w:val="22"/>
          <w:szCs w:val="22"/>
        </w:rPr>
        <w:t>10</w:t>
      </w:r>
      <w:r w:rsidR="00436F39" w:rsidRPr="006365A1">
        <w:rPr>
          <w:rFonts w:cstheme="minorHAnsi"/>
          <w:color w:val="000000" w:themeColor="text1"/>
          <w:sz w:val="22"/>
          <w:szCs w:val="22"/>
        </w:rPr>
        <w:t xml:space="preserve"> </w:t>
      </w:r>
      <w:r w:rsidR="0079026F" w:rsidRPr="006365A1">
        <w:rPr>
          <w:rFonts w:cstheme="minorHAnsi"/>
          <w:color w:val="000000" w:themeColor="text1"/>
          <w:sz w:val="22"/>
          <w:szCs w:val="22"/>
        </w:rPr>
        <w:t xml:space="preserve">immediate openings at </w:t>
      </w:r>
      <w:r w:rsidR="00A0346C" w:rsidRPr="006365A1">
        <w:rPr>
          <w:rFonts w:cstheme="minorHAnsi"/>
          <w:color w:val="000000" w:themeColor="text1"/>
          <w:sz w:val="22"/>
          <w:szCs w:val="22"/>
        </w:rPr>
        <w:t>its</w:t>
      </w:r>
      <w:r w:rsidR="00590B78">
        <w:rPr>
          <w:rFonts w:cstheme="minorHAnsi"/>
          <w:color w:val="000000" w:themeColor="text1"/>
          <w:sz w:val="22"/>
          <w:szCs w:val="22"/>
        </w:rPr>
        <w:t xml:space="preserve"> truss plant</w:t>
      </w:r>
      <w:r w:rsidR="00A0346C" w:rsidRPr="006365A1">
        <w:rPr>
          <w:rFonts w:cstheme="minorHAnsi"/>
          <w:color w:val="000000" w:themeColor="text1"/>
          <w:sz w:val="22"/>
          <w:szCs w:val="22"/>
        </w:rPr>
        <w:t xml:space="preserve"> </w:t>
      </w:r>
      <w:r w:rsidR="000E3048">
        <w:rPr>
          <w:rFonts w:cstheme="minorHAnsi"/>
          <w:color w:val="000000" w:themeColor="text1"/>
          <w:sz w:val="22"/>
          <w:szCs w:val="22"/>
        </w:rPr>
        <w:t xml:space="preserve">location </w:t>
      </w:r>
      <w:r w:rsidR="00A0346C" w:rsidRPr="006365A1">
        <w:rPr>
          <w:rFonts w:cstheme="minorHAnsi"/>
          <w:color w:val="000000" w:themeColor="text1"/>
          <w:sz w:val="22"/>
          <w:szCs w:val="22"/>
        </w:rPr>
        <w:t xml:space="preserve">in </w:t>
      </w:r>
      <w:r w:rsidR="000E3048">
        <w:rPr>
          <w:rFonts w:cstheme="minorHAnsi"/>
          <w:color w:val="000000" w:themeColor="text1"/>
          <w:sz w:val="22"/>
          <w:szCs w:val="22"/>
        </w:rPr>
        <w:t>Franklin</w:t>
      </w:r>
      <w:r w:rsidR="00A0346C" w:rsidRPr="006365A1">
        <w:rPr>
          <w:rFonts w:cstheme="minorHAnsi"/>
          <w:color w:val="000000" w:themeColor="text1"/>
          <w:sz w:val="22"/>
          <w:szCs w:val="22"/>
        </w:rPr>
        <w:t xml:space="preserve">, </w:t>
      </w:r>
      <w:r w:rsidR="000E3048">
        <w:rPr>
          <w:rFonts w:cstheme="minorHAnsi"/>
          <w:color w:val="000000" w:themeColor="text1"/>
          <w:sz w:val="22"/>
          <w:szCs w:val="22"/>
        </w:rPr>
        <w:t>IN</w:t>
      </w:r>
      <w:r w:rsidR="00C80608" w:rsidRPr="006365A1">
        <w:rPr>
          <w:rFonts w:cstheme="minorHAnsi"/>
          <w:color w:val="000000" w:themeColor="text1"/>
          <w:sz w:val="22"/>
          <w:szCs w:val="22"/>
        </w:rPr>
        <w:t xml:space="preserve">, </w:t>
      </w:r>
      <w:r w:rsidR="00C479C6" w:rsidRPr="006365A1">
        <w:rPr>
          <w:rFonts w:cstheme="minorHAnsi"/>
          <w:color w:val="000000" w:themeColor="text1"/>
          <w:sz w:val="22"/>
          <w:szCs w:val="22"/>
        </w:rPr>
        <w:t>as the company’s business continues to expand nationwide</w:t>
      </w:r>
      <w:r w:rsidR="0079026F" w:rsidRPr="006365A1">
        <w:rPr>
          <w:rFonts w:cstheme="minorHAnsi"/>
          <w:color w:val="000000" w:themeColor="text1"/>
          <w:sz w:val="22"/>
          <w:szCs w:val="22"/>
        </w:rPr>
        <w:t xml:space="preserve">. Interested job seekers can interview for open positions at </w:t>
      </w:r>
      <w:r w:rsidR="00C6775E" w:rsidRPr="006365A1">
        <w:rPr>
          <w:rFonts w:cstheme="minorHAnsi"/>
          <w:color w:val="000000" w:themeColor="text1"/>
          <w:sz w:val="22"/>
          <w:szCs w:val="22"/>
        </w:rPr>
        <w:t>a hiring event on</w:t>
      </w:r>
      <w:r w:rsidR="0079026F" w:rsidRPr="006365A1">
        <w:rPr>
          <w:rFonts w:cstheme="minorHAnsi"/>
          <w:color w:val="000000" w:themeColor="text1"/>
          <w:sz w:val="22"/>
          <w:szCs w:val="22"/>
        </w:rPr>
        <w:t xml:space="preserve"> </w:t>
      </w:r>
      <w:r w:rsidR="00EF6F95" w:rsidRPr="006365A1">
        <w:rPr>
          <w:rFonts w:cstheme="minorHAnsi"/>
          <w:color w:val="000000" w:themeColor="text1"/>
          <w:sz w:val="22"/>
          <w:szCs w:val="22"/>
        </w:rPr>
        <w:t>Ju</w:t>
      </w:r>
      <w:r w:rsidR="000E3048">
        <w:rPr>
          <w:rFonts w:cstheme="minorHAnsi"/>
          <w:color w:val="000000" w:themeColor="text1"/>
          <w:sz w:val="22"/>
          <w:szCs w:val="22"/>
        </w:rPr>
        <w:t xml:space="preserve">ly </w:t>
      </w:r>
      <w:r w:rsidR="00EF6F95" w:rsidRPr="006365A1">
        <w:rPr>
          <w:rFonts w:cstheme="minorHAnsi"/>
          <w:color w:val="000000" w:themeColor="text1"/>
          <w:sz w:val="22"/>
          <w:szCs w:val="22"/>
        </w:rPr>
        <w:t>2</w:t>
      </w:r>
      <w:r w:rsidR="000E3048">
        <w:rPr>
          <w:rFonts w:cstheme="minorHAnsi"/>
          <w:color w:val="000000" w:themeColor="text1"/>
          <w:sz w:val="22"/>
          <w:szCs w:val="22"/>
        </w:rPr>
        <w:t>0</w:t>
      </w:r>
      <w:r w:rsidR="00C80608" w:rsidRPr="006365A1">
        <w:rPr>
          <w:rFonts w:cstheme="minorHAnsi"/>
          <w:color w:val="000000" w:themeColor="text1"/>
          <w:sz w:val="22"/>
          <w:szCs w:val="22"/>
        </w:rPr>
        <w:t>,</w:t>
      </w:r>
      <w:r w:rsidR="0079026F" w:rsidRPr="006365A1">
        <w:rPr>
          <w:rFonts w:cstheme="minorHAnsi"/>
          <w:color w:val="000000" w:themeColor="text1"/>
          <w:sz w:val="22"/>
          <w:szCs w:val="22"/>
        </w:rPr>
        <w:t xml:space="preserve"> 2022, from</w:t>
      </w:r>
      <w:r w:rsidR="000E3048">
        <w:rPr>
          <w:rFonts w:cstheme="minorHAnsi"/>
          <w:color w:val="000000" w:themeColor="text1"/>
          <w:sz w:val="22"/>
          <w:szCs w:val="22"/>
        </w:rPr>
        <w:t xml:space="preserve"> </w:t>
      </w:r>
      <w:r w:rsidR="0079026F" w:rsidRPr="006365A1">
        <w:rPr>
          <w:rFonts w:cstheme="minorHAnsi"/>
          <w:color w:val="000000" w:themeColor="text1"/>
          <w:sz w:val="22"/>
          <w:szCs w:val="22"/>
        </w:rPr>
        <w:t xml:space="preserve"> </w:t>
      </w:r>
      <w:r w:rsidR="000E3048">
        <w:rPr>
          <w:rFonts w:cstheme="minorHAnsi"/>
          <w:color w:val="000000" w:themeColor="text1"/>
          <w:sz w:val="22"/>
          <w:szCs w:val="22"/>
        </w:rPr>
        <w:t>8</w:t>
      </w:r>
      <w:r w:rsidR="0079026F" w:rsidRPr="006365A1">
        <w:rPr>
          <w:rFonts w:cstheme="minorHAnsi"/>
          <w:color w:val="000000" w:themeColor="text1"/>
          <w:sz w:val="22"/>
          <w:szCs w:val="22"/>
        </w:rPr>
        <w:t xml:space="preserve"> a.m. to </w:t>
      </w:r>
      <w:r w:rsidR="000E3048">
        <w:rPr>
          <w:rFonts w:cstheme="minorHAnsi"/>
          <w:color w:val="000000" w:themeColor="text1"/>
          <w:sz w:val="22"/>
          <w:szCs w:val="22"/>
        </w:rPr>
        <w:t>4</w:t>
      </w:r>
      <w:r w:rsidR="0079026F" w:rsidRPr="006365A1">
        <w:rPr>
          <w:rFonts w:cstheme="minorHAnsi"/>
          <w:color w:val="000000" w:themeColor="text1"/>
          <w:sz w:val="22"/>
          <w:szCs w:val="22"/>
        </w:rPr>
        <w:t xml:space="preserve"> p.m. at </w:t>
      </w:r>
      <w:r w:rsidR="00436F39" w:rsidRPr="006365A1">
        <w:rPr>
          <w:rFonts w:cstheme="minorHAnsi"/>
          <w:color w:val="000000" w:themeColor="text1"/>
          <w:sz w:val="22"/>
          <w:szCs w:val="22"/>
        </w:rPr>
        <w:t xml:space="preserve">the company’s </w:t>
      </w:r>
      <w:r w:rsidR="000E3048">
        <w:rPr>
          <w:rFonts w:cstheme="minorHAnsi"/>
          <w:color w:val="000000" w:themeColor="text1"/>
          <w:sz w:val="22"/>
          <w:szCs w:val="22"/>
        </w:rPr>
        <w:t xml:space="preserve">Franklin </w:t>
      </w:r>
      <w:r w:rsidR="00590B78">
        <w:rPr>
          <w:rFonts w:cstheme="minorHAnsi"/>
          <w:color w:val="000000" w:themeColor="text1"/>
          <w:sz w:val="22"/>
          <w:szCs w:val="22"/>
        </w:rPr>
        <w:t>location</w:t>
      </w:r>
      <w:r w:rsidR="00322877" w:rsidRPr="006365A1">
        <w:rPr>
          <w:rFonts w:cstheme="minorHAnsi"/>
          <w:color w:val="000000" w:themeColor="text1"/>
          <w:sz w:val="22"/>
          <w:szCs w:val="22"/>
        </w:rPr>
        <w:t xml:space="preserve"> (</w:t>
      </w:r>
      <w:r w:rsidR="000E3048" w:rsidRPr="000E3048">
        <w:rPr>
          <w:rFonts w:ascii="Calibri" w:eastAsia="Times New Roman" w:hAnsi="Calibri" w:cs="Calibri"/>
          <w:sz w:val="22"/>
          <w:szCs w:val="22"/>
        </w:rPr>
        <w:t>1850 N Graham Road Franklin, IN 46131</w:t>
      </w:r>
      <w:r w:rsidR="000E3048">
        <w:rPr>
          <w:rFonts w:ascii="Calibri" w:eastAsia="Times New Roman" w:hAnsi="Calibri" w:cs="Calibri"/>
          <w:sz w:val="22"/>
          <w:szCs w:val="22"/>
        </w:rPr>
        <w:t>).</w:t>
      </w:r>
    </w:p>
    <w:p w14:paraId="58649D16" w14:textId="77777777" w:rsidR="000700B2" w:rsidRPr="00425D22" w:rsidRDefault="000700B2" w:rsidP="003F5272">
      <w:pPr>
        <w:rPr>
          <w:rFonts w:cs="Calibri"/>
          <w:color w:val="000000" w:themeColor="text1"/>
          <w:sz w:val="22"/>
          <w:szCs w:val="22"/>
        </w:rPr>
      </w:pPr>
    </w:p>
    <w:p w14:paraId="1EA3E2D0" w14:textId="07005F2A"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 </w:t>
      </w:r>
      <w:r w:rsidR="000E3048">
        <w:rPr>
          <w:rFonts w:cs="Calibri"/>
          <w:color w:val="000000" w:themeColor="text1"/>
          <w:sz w:val="22"/>
          <w:szCs w:val="22"/>
        </w:rPr>
        <w:t>Mark Vinson</w:t>
      </w:r>
      <w:r w:rsidRPr="00425D22">
        <w:rPr>
          <w:rFonts w:cs="Calibri"/>
          <w:color w:val="000000" w:themeColor="text1"/>
          <w:sz w:val="22"/>
          <w:szCs w:val="22"/>
        </w:rPr>
        <w:t xml:space="preserve">, </w:t>
      </w:r>
      <w:r w:rsidR="000D72AE">
        <w:rPr>
          <w:rFonts w:cs="Calibri"/>
          <w:color w:val="000000" w:themeColor="text1"/>
          <w:sz w:val="22"/>
          <w:szCs w:val="22"/>
        </w:rPr>
        <w:t>area manager</w:t>
      </w:r>
      <w:r w:rsidRPr="00425D22">
        <w:rPr>
          <w:rFonts w:cs="Calibri"/>
          <w:color w:val="000000" w:themeColor="text1"/>
          <w:sz w:val="22"/>
          <w:szCs w:val="22"/>
        </w:rPr>
        <w:t xml:space="preserve">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06FEFFB9" w14:textId="2BFB3255" w:rsidR="00C87C59" w:rsidRDefault="00E14C61" w:rsidP="00F443AE">
      <w:pPr>
        <w:rPr>
          <w:rFonts w:cs="Calibri"/>
          <w:color w:val="000000" w:themeColor="text1"/>
          <w:sz w:val="22"/>
          <w:szCs w:val="22"/>
        </w:rPr>
      </w:pPr>
      <w:r w:rsidRPr="00425D22">
        <w:rPr>
          <w:rFonts w:cs="Calibri"/>
          <w:color w:val="000000" w:themeColor="text1"/>
          <w:sz w:val="22"/>
          <w:szCs w:val="22"/>
        </w:rPr>
        <w:t xml:space="preserve">Hiring event attendees will participate in job </w:t>
      </w:r>
      <w:r w:rsidR="00BC2D50" w:rsidRPr="00425D22">
        <w:rPr>
          <w:rFonts w:cs="Calibri"/>
          <w:color w:val="000000" w:themeColor="text1"/>
          <w:sz w:val="22"/>
          <w:szCs w:val="22"/>
        </w:rPr>
        <w:t>interview</w:t>
      </w:r>
      <w:r w:rsidR="00BC2D50">
        <w:rPr>
          <w:rFonts w:cs="Calibri"/>
          <w:color w:val="000000" w:themeColor="text1"/>
          <w:sz w:val="22"/>
          <w:szCs w:val="22"/>
        </w:rPr>
        <w:t>s and</w:t>
      </w:r>
      <w:r w:rsidR="00D92B55" w:rsidRPr="00425D22">
        <w:rPr>
          <w:rFonts w:cs="Calibri"/>
          <w:color w:val="000000" w:themeColor="text1"/>
          <w:sz w:val="22"/>
          <w:szCs w:val="22"/>
        </w:rPr>
        <w:t xml:space="preserve"> 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C80608">
        <w:rPr>
          <w:rFonts w:cs="Calibri"/>
          <w:color w:val="000000" w:themeColor="text1"/>
          <w:sz w:val="22"/>
          <w:szCs w:val="22"/>
        </w:rPr>
        <w:t xml:space="preserve">. </w:t>
      </w:r>
      <w:r w:rsidRPr="00425D22">
        <w:rPr>
          <w:rFonts w:cs="Calibri"/>
          <w:color w:val="000000" w:themeColor="text1"/>
          <w:sz w:val="22"/>
          <w:szCs w:val="22"/>
        </w:rPr>
        <w:t>Some attendees may receive a job offer on site.</w:t>
      </w:r>
    </w:p>
    <w:p w14:paraId="5EC6B2A1" w14:textId="77777777" w:rsidR="009D0F8E" w:rsidRDefault="009D0F8E" w:rsidP="00F443AE">
      <w:pPr>
        <w:rPr>
          <w:rFonts w:cs="Calibri"/>
          <w:color w:val="000000" w:themeColor="text1"/>
          <w:sz w:val="22"/>
          <w:szCs w:val="22"/>
        </w:rPr>
      </w:pPr>
    </w:p>
    <w:p w14:paraId="5CF60F86" w14:textId="5F2D51C1" w:rsidR="007E2DF5" w:rsidRPr="00542E74" w:rsidRDefault="00D36A8E" w:rsidP="009D0F8E">
      <w:pPr>
        <w:pStyle w:val="ListParagraph"/>
        <w:numPr>
          <w:ilvl w:val="0"/>
          <w:numId w:val="16"/>
        </w:numPr>
        <w:rPr>
          <w:rFonts w:cstheme="minorHAnsi"/>
          <w:color w:val="000000" w:themeColor="text1"/>
          <w:sz w:val="22"/>
          <w:szCs w:val="22"/>
        </w:rPr>
      </w:pPr>
      <w:r w:rsidRPr="00542E74">
        <w:rPr>
          <w:rFonts w:cstheme="minorHAnsi"/>
          <w:b/>
          <w:bCs/>
          <w:color w:val="000000" w:themeColor="text1"/>
          <w:sz w:val="22"/>
          <w:szCs w:val="22"/>
        </w:rPr>
        <w:t>Production associates</w:t>
      </w:r>
      <w:r w:rsidR="009D0F8E" w:rsidRPr="00542E74">
        <w:rPr>
          <w:rFonts w:cstheme="minorHAnsi"/>
          <w:b/>
          <w:bCs/>
          <w:color w:val="000000" w:themeColor="text1"/>
          <w:sz w:val="22"/>
          <w:szCs w:val="22"/>
        </w:rPr>
        <w:t xml:space="preserve"> </w:t>
      </w:r>
      <w:r w:rsidR="009D0F8E" w:rsidRPr="00542E74">
        <w:rPr>
          <w:rFonts w:cstheme="minorHAnsi"/>
          <w:color w:val="000000" w:themeColor="text1"/>
          <w:sz w:val="22"/>
          <w:szCs w:val="22"/>
        </w:rPr>
        <w:t>perform essential functions behind the scenes</w:t>
      </w:r>
      <w:r w:rsidR="00501A3F">
        <w:rPr>
          <w:rFonts w:cstheme="minorHAnsi"/>
          <w:color w:val="000000" w:themeColor="text1"/>
          <w:sz w:val="22"/>
          <w:szCs w:val="22"/>
        </w:rPr>
        <w:t xml:space="preserve"> –</w:t>
      </w:r>
      <w:r w:rsidR="009D0F8E" w:rsidRPr="00542E74">
        <w:rPr>
          <w:rFonts w:cstheme="minorHAnsi"/>
          <w:color w:val="000000" w:themeColor="text1"/>
          <w:sz w:val="22"/>
          <w:szCs w:val="22"/>
        </w:rPr>
        <w:t xml:space="preserve"> from the management of supply shipments to the operation of </w:t>
      </w:r>
      <w:r w:rsidR="00501A3F">
        <w:rPr>
          <w:rFonts w:cstheme="minorHAnsi"/>
          <w:color w:val="000000" w:themeColor="text1"/>
          <w:sz w:val="22"/>
          <w:szCs w:val="22"/>
        </w:rPr>
        <w:t>e</w:t>
      </w:r>
      <w:r w:rsidR="009D0F8E" w:rsidRPr="00542E74">
        <w:rPr>
          <w:rFonts w:cstheme="minorHAnsi"/>
          <w:color w:val="000000" w:themeColor="text1"/>
          <w:sz w:val="22"/>
          <w:szCs w:val="22"/>
        </w:rPr>
        <w:t>quipment</w:t>
      </w:r>
      <w:r w:rsidR="009D0F8E" w:rsidRPr="00542E74">
        <w:rPr>
          <w:rFonts w:cstheme="minorHAnsi"/>
          <w:b/>
          <w:bCs/>
          <w:color w:val="000000" w:themeColor="text1"/>
          <w:sz w:val="22"/>
          <w:szCs w:val="22"/>
        </w:rPr>
        <w:t>.</w:t>
      </w:r>
      <w:r w:rsidR="001E0660" w:rsidRPr="00542E74">
        <w:rPr>
          <w:rFonts w:cstheme="minorHAnsi"/>
          <w:b/>
          <w:bCs/>
          <w:color w:val="000000" w:themeColor="text1"/>
          <w:sz w:val="22"/>
          <w:szCs w:val="22"/>
        </w:rPr>
        <w:t xml:space="preserve"> </w:t>
      </w:r>
      <w:r w:rsidR="00542E74">
        <w:rPr>
          <w:rFonts w:cstheme="minorHAnsi"/>
          <w:color w:val="000000" w:themeColor="text1"/>
          <w:sz w:val="22"/>
          <w:szCs w:val="22"/>
        </w:rPr>
        <w:t xml:space="preserve">Associates </w:t>
      </w:r>
      <w:r w:rsidR="009D0F8E" w:rsidRPr="00542E74">
        <w:rPr>
          <w:rFonts w:cstheme="minorHAnsi"/>
          <w:color w:val="000000" w:themeColor="text1"/>
          <w:sz w:val="22"/>
          <w:szCs w:val="22"/>
        </w:rPr>
        <w:t>work</w:t>
      </w:r>
      <w:r w:rsidR="001E0660" w:rsidRPr="00542E74">
        <w:rPr>
          <w:rFonts w:cstheme="minorHAnsi"/>
          <w:color w:val="000000" w:themeColor="text1"/>
          <w:sz w:val="22"/>
          <w:szCs w:val="22"/>
        </w:rPr>
        <w:t xml:space="preserve"> in the manufacturing processes </w:t>
      </w:r>
      <w:r w:rsidR="00A641A1" w:rsidRPr="00542E74">
        <w:rPr>
          <w:rFonts w:cstheme="minorHAnsi"/>
          <w:color w:val="000000" w:themeColor="text1"/>
          <w:sz w:val="22"/>
          <w:szCs w:val="22"/>
        </w:rPr>
        <w:t>to verify dimensions of precut parts and</w:t>
      </w:r>
      <w:r w:rsidR="009362A2">
        <w:rPr>
          <w:rFonts w:cstheme="minorHAnsi"/>
          <w:color w:val="000000" w:themeColor="text1"/>
          <w:sz w:val="22"/>
          <w:szCs w:val="22"/>
        </w:rPr>
        <w:t xml:space="preserve"> the</w:t>
      </w:r>
      <w:r w:rsidR="00A641A1" w:rsidRPr="00542E74">
        <w:rPr>
          <w:rFonts w:cstheme="minorHAnsi"/>
          <w:color w:val="000000" w:themeColor="text1"/>
          <w:sz w:val="22"/>
          <w:szCs w:val="22"/>
        </w:rPr>
        <w:t xml:space="preserve"> accuracy of assembl</w:t>
      </w:r>
      <w:r w:rsidR="009362A2">
        <w:rPr>
          <w:rFonts w:cstheme="minorHAnsi"/>
          <w:color w:val="000000" w:themeColor="text1"/>
          <w:sz w:val="22"/>
          <w:szCs w:val="22"/>
        </w:rPr>
        <w:t>ies</w:t>
      </w:r>
      <w:r w:rsidR="00204DE5">
        <w:rPr>
          <w:rFonts w:cstheme="minorHAnsi"/>
          <w:color w:val="000000" w:themeColor="text1"/>
          <w:sz w:val="22"/>
          <w:szCs w:val="22"/>
        </w:rPr>
        <w:t>,</w:t>
      </w:r>
      <w:r w:rsidR="001E0660" w:rsidRPr="00542E74">
        <w:rPr>
          <w:rFonts w:cstheme="minorHAnsi"/>
          <w:color w:val="000000" w:themeColor="text1"/>
          <w:sz w:val="22"/>
          <w:szCs w:val="22"/>
        </w:rPr>
        <w:t xml:space="preserve"> engineered </w:t>
      </w:r>
      <w:r w:rsidR="008654C5" w:rsidRPr="00542E74">
        <w:rPr>
          <w:rFonts w:cstheme="minorHAnsi"/>
          <w:color w:val="000000" w:themeColor="text1"/>
          <w:sz w:val="22"/>
          <w:szCs w:val="22"/>
        </w:rPr>
        <w:t>wood products, trus</w:t>
      </w:r>
      <w:r w:rsidR="00590B78">
        <w:rPr>
          <w:rFonts w:cstheme="minorHAnsi"/>
          <w:color w:val="000000" w:themeColor="text1"/>
          <w:sz w:val="22"/>
          <w:szCs w:val="22"/>
        </w:rPr>
        <w:t>se</w:t>
      </w:r>
      <w:r w:rsidR="008654C5" w:rsidRPr="00542E74">
        <w:rPr>
          <w:rFonts w:cstheme="minorHAnsi"/>
          <w:color w:val="000000" w:themeColor="text1"/>
          <w:sz w:val="22"/>
          <w:szCs w:val="22"/>
        </w:rPr>
        <w:t>s</w:t>
      </w:r>
      <w:r w:rsidR="009362A2">
        <w:rPr>
          <w:rFonts w:cstheme="minorHAnsi"/>
          <w:color w:val="000000" w:themeColor="text1"/>
          <w:sz w:val="22"/>
          <w:szCs w:val="22"/>
        </w:rPr>
        <w:t>,</w:t>
      </w:r>
      <w:r w:rsidR="008654C5" w:rsidRPr="00542E74">
        <w:rPr>
          <w:rFonts w:cstheme="minorHAnsi"/>
          <w:color w:val="000000" w:themeColor="text1"/>
          <w:sz w:val="22"/>
          <w:szCs w:val="22"/>
        </w:rPr>
        <w:t xml:space="preserve"> and components.</w:t>
      </w:r>
      <w:r w:rsidR="004961B5" w:rsidRPr="00542E74">
        <w:rPr>
          <w:rFonts w:cstheme="minorHAnsi"/>
          <w:color w:val="333333"/>
          <w:sz w:val="22"/>
          <w:szCs w:val="22"/>
        </w:rPr>
        <w:t xml:space="preserve"> </w:t>
      </w:r>
      <w:r w:rsidR="008654C5" w:rsidRPr="00542E74">
        <w:rPr>
          <w:rFonts w:cstheme="minorHAnsi"/>
          <w:color w:val="000000" w:themeColor="text1"/>
          <w:sz w:val="22"/>
          <w:szCs w:val="22"/>
        </w:rPr>
        <w:t>Starting compensation for production associates is $17.50</w:t>
      </w:r>
      <w:r w:rsidR="00590B78">
        <w:rPr>
          <w:rFonts w:cstheme="minorHAnsi"/>
          <w:color w:val="000000" w:themeColor="text1"/>
          <w:sz w:val="22"/>
          <w:szCs w:val="22"/>
        </w:rPr>
        <w:t xml:space="preserve"> per hour</w:t>
      </w:r>
      <w:r w:rsidR="008654C5" w:rsidRPr="00542E74">
        <w:rPr>
          <w:rFonts w:cstheme="minorHAnsi"/>
          <w:color w:val="000000" w:themeColor="text1"/>
          <w:sz w:val="22"/>
          <w:szCs w:val="22"/>
        </w:rPr>
        <w:t xml:space="preserve"> for first shift</w:t>
      </w:r>
      <w:r w:rsidR="009362A2">
        <w:rPr>
          <w:rFonts w:cstheme="minorHAnsi"/>
          <w:color w:val="000000" w:themeColor="text1"/>
          <w:sz w:val="22"/>
          <w:szCs w:val="22"/>
        </w:rPr>
        <w:t xml:space="preserve"> and $17.50</w:t>
      </w:r>
      <w:r w:rsidR="00590B78">
        <w:rPr>
          <w:rFonts w:cstheme="minorHAnsi"/>
          <w:color w:val="000000" w:themeColor="text1"/>
          <w:sz w:val="22"/>
          <w:szCs w:val="22"/>
        </w:rPr>
        <w:t xml:space="preserve"> per hour</w:t>
      </w:r>
      <w:r w:rsidR="008654C5" w:rsidRPr="00542E74">
        <w:rPr>
          <w:rFonts w:cstheme="minorHAnsi"/>
          <w:color w:val="000000" w:themeColor="text1"/>
          <w:sz w:val="22"/>
          <w:szCs w:val="22"/>
        </w:rPr>
        <w:t xml:space="preserve"> plus shift differential for second shift.</w:t>
      </w:r>
    </w:p>
    <w:p w14:paraId="5CFAFE33" w14:textId="77777777" w:rsidR="009D0F8E" w:rsidRPr="00A641A1" w:rsidRDefault="009D0F8E" w:rsidP="009D0F8E">
      <w:pPr>
        <w:rPr>
          <w:rFonts w:ascii="inherit" w:hAnsi="inherit" w:cs="Segoe UI"/>
          <w:color w:val="333333"/>
          <w:sz w:val="27"/>
          <w:szCs w:val="27"/>
        </w:rPr>
      </w:pPr>
    </w:p>
    <w:p w14:paraId="1AC61A7F" w14:textId="6BB3DFE9" w:rsidR="003F5272" w:rsidRPr="004639AC" w:rsidRDefault="0007528A" w:rsidP="001D2951">
      <w:pPr>
        <w:pStyle w:val="Body"/>
        <w:ind w:right="630"/>
        <w:rPr>
          <w:rFonts w:asciiTheme="minorHAnsi" w:hAnsiTheme="minorHAnsi" w:cs="Calibri"/>
          <w:color w:val="000000" w:themeColor="text1"/>
        </w:rPr>
      </w:pPr>
      <w:r>
        <w:rPr>
          <w:rFonts w:asciiTheme="minorHAnsi" w:hAnsiTheme="minorHAnsi" w:cs="Calibri"/>
          <w:color w:val="000000" w:themeColor="text1"/>
        </w:rPr>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trainee program,” </w:t>
      </w:r>
      <w:r w:rsidR="000E3048">
        <w:rPr>
          <w:rFonts w:asciiTheme="minorHAnsi" w:hAnsiTheme="minorHAnsi" w:cs="Calibri"/>
          <w:color w:val="000000" w:themeColor="text1"/>
        </w:rPr>
        <w:t xml:space="preserve">Vinson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482710EB"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r w:rsidR="00C479C6" w:rsidRPr="00255FB5">
        <w:rPr>
          <w:rFonts w:cs="Calibri"/>
          <w:sz w:val="22"/>
          <w:szCs w:val="22"/>
        </w:rPr>
        <w:t xml:space="preserve"> </w:t>
      </w:r>
      <w:hyperlink r:id="rId11" w:history="1">
        <w:r w:rsidR="007E7DB1" w:rsidRPr="00150ADF">
          <w:rPr>
            <w:rStyle w:val="Hyperlink"/>
            <w:sz w:val="22"/>
            <w:szCs w:val="22"/>
          </w:rPr>
          <w:t>online</w:t>
        </w:r>
      </w:hyperlink>
      <w:r w:rsidR="00150ADF">
        <w:rPr>
          <w:sz w:val="22"/>
          <w:szCs w:val="22"/>
        </w:rPr>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4139B7">
        <w:rPr>
          <w:rFonts w:cs="Calibri"/>
          <w:color w:val="000000"/>
          <w:sz w:val="22"/>
          <w:szCs w:val="22"/>
        </w:rPr>
        <w:t>Vinson</w:t>
      </w:r>
      <w:r w:rsidR="00C87C59">
        <w:rPr>
          <w:rFonts w:cs="Calibri"/>
          <w:color w:val="000000"/>
          <w:sz w:val="22"/>
          <w:szCs w:val="22"/>
        </w:rPr>
        <w:t xml:space="preserve">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lastRenderedPageBreak/>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Pr="0000391A" w:rsidRDefault="003F5272" w:rsidP="003F5272">
      <w:pPr>
        <w:pStyle w:val="Body"/>
        <w:pBdr>
          <w:top w:val="none" w:sz="0" w:space="0" w:color="auto"/>
        </w:pBdr>
        <w:spacing w:before="240"/>
        <w:ind w:right="630"/>
        <w:jc w:val="center"/>
      </w:pPr>
      <w:r w:rsidRPr="0000391A">
        <w:rPr>
          <w:rFonts w:ascii="Calibri" w:hAnsi="Calibri" w:cs="Calibri"/>
          <w:color w:val="000000" w:themeColor="text1"/>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BC29" w14:textId="77777777" w:rsidR="003E17A3" w:rsidRDefault="003E17A3">
      <w:r>
        <w:separator/>
      </w:r>
    </w:p>
  </w:endnote>
  <w:endnote w:type="continuationSeparator" w:id="0">
    <w:p w14:paraId="7C3B1BF9" w14:textId="77777777" w:rsidR="003E17A3" w:rsidRDefault="003E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9BCA" w14:textId="77777777" w:rsidR="003E17A3" w:rsidRDefault="003E17A3">
      <w:r>
        <w:separator/>
      </w:r>
    </w:p>
  </w:footnote>
  <w:footnote w:type="continuationSeparator" w:id="0">
    <w:p w14:paraId="03454100" w14:textId="77777777" w:rsidR="003E17A3" w:rsidRDefault="003E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34"/>
    <w:multiLevelType w:val="hybridMultilevel"/>
    <w:tmpl w:val="4BCA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16E6A"/>
    <w:multiLevelType w:val="hybridMultilevel"/>
    <w:tmpl w:val="51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E0349"/>
    <w:multiLevelType w:val="hybridMultilevel"/>
    <w:tmpl w:val="AEF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616E71"/>
    <w:multiLevelType w:val="multilevel"/>
    <w:tmpl w:val="5DC4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C02F55"/>
    <w:multiLevelType w:val="hybridMultilevel"/>
    <w:tmpl w:val="2C1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71E81"/>
    <w:multiLevelType w:val="hybridMultilevel"/>
    <w:tmpl w:val="D9E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696795">
    <w:abstractNumId w:val="2"/>
  </w:num>
  <w:num w:numId="2" w16cid:durableId="2008288791">
    <w:abstractNumId w:val="6"/>
  </w:num>
  <w:num w:numId="3" w16cid:durableId="1694455882">
    <w:abstractNumId w:val="7"/>
  </w:num>
  <w:num w:numId="4" w16cid:durableId="330177936">
    <w:abstractNumId w:val="13"/>
  </w:num>
  <w:num w:numId="5" w16cid:durableId="62920741">
    <w:abstractNumId w:val="15"/>
  </w:num>
  <w:num w:numId="6" w16cid:durableId="2011173783">
    <w:abstractNumId w:val="4"/>
  </w:num>
  <w:num w:numId="7" w16cid:durableId="14769471">
    <w:abstractNumId w:val="3"/>
  </w:num>
  <w:num w:numId="8" w16cid:durableId="841549813">
    <w:abstractNumId w:val="10"/>
  </w:num>
  <w:num w:numId="9" w16cid:durableId="428282354">
    <w:abstractNumId w:val="12"/>
  </w:num>
  <w:num w:numId="10" w16cid:durableId="142822217">
    <w:abstractNumId w:val="8"/>
  </w:num>
  <w:num w:numId="11" w16cid:durableId="1889610130">
    <w:abstractNumId w:val="1"/>
  </w:num>
  <w:num w:numId="12" w16cid:durableId="807555078">
    <w:abstractNumId w:val="5"/>
  </w:num>
  <w:num w:numId="13" w16cid:durableId="446781805">
    <w:abstractNumId w:val="14"/>
  </w:num>
  <w:num w:numId="14" w16cid:durableId="1298683001">
    <w:abstractNumId w:val="0"/>
  </w:num>
  <w:num w:numId="15" w16cid:durableId="1636789962">
    <w:abstractNumId w:val="9"/>
  </w:num>
  <w:num w:numId="16" w16cid:durableId="1373113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391A"/>
    <w:rsid w:val="0000547C"/>
    <w:rsid w:val="00006C2C"/>
    <w:rsid w:val="00024FD9"/>
    <w:rsid w:val="00035AFC"/>
    <w:rsid w:val="00037D4C"/>
    <w:rsid w:val="000414F4"/>
    <w:rsid w:val="00052234"/>
    <w:rsid w:val="00063378"/>
    <w:rsid w:val="00065A74"/>
    <w:rsid w:val="000700B2"/>
    <w:rsid w:val="0007528A"/>
    <w:rsid w:val="000821C0"/>
    <w:rsid w:val="000864D9"/>
    <w:rsid w:val="00087FE6"/>
    <w:rsid w:val="00092EAF"/>
    <w:rsid w:val="000A5577"/>
    <w:rsid w:val="000B6778"/>
    <w:rsid w:val="000C010C"/>
    <w:rsid w:val="000C290C"/>
    <w:rsid w:val="000D0E30"/>
    <w:rsid w:val="000D260A"/>
    <w:rsid w:val="000D72AE"/>
    <w:rsid w:val="000E3048"/>
    <w:rsid w:val="000E6027"/>
    <w:rsid w:val="000F51A0"/>
    <w:rsid w:val="00107E62"/>
    <w:rsid w:val="0012333D"/>
    <w:rsid w:val="00127B3A"/>
    <w:rsid w:val="00135D89"/>
    <w:rsid w:val="00145481"/>
    <w:rsid w:val="001479BD"/>
    <w:rsid w:val="00150ADF"/>
    <w:rsid w:val="00155F3A"/>
    <w:rsid w:val="001614AF"/>
    <w:rsid w:val="001A0EC2"/>
    <w:rsid w:val="001A2C69"/>
    <w:rsid w:val="001A72EF"/>
    <w:rsid w:val="001D2951"/>
    <w:rsid w:val="001E0660"/>
    <w:rsid w:val="002005C3"/>
    <w:rsid w:val="00203D7B"/>
    <w:rsid w:val="00204DE5"/>
    <w:rsid w:val="00211904"/>
    <w:rsid w:val="00222F1E"/>
    <w:rsid w:val="00223BDD"/>
    <w:rsid w:val="0023105A"/>
    <w:rsid w:val="00231CFE"/>
    <w:rsid w:val="002533D8"/>
    <w:rsid w:val="00255FB5"/>
    <w:rsid w:val="002672D9"/>
    <w:rsid w:val="00271817"/>
    <w:rsid w:val="00294DA8"/>
    <w:rsid w:val="002A417C"/>
    <w:rsid w:val="002E06CF"/>
    <w:rsid w:val="002F49B1"/>
    <w:rsid w:val="002F601A"/>
    <w:rsid w:val="00305D53"/>
    <w:rsid w:val="003133AA"/>
    <w:rsid w:val="003164EF"/>
    <w:rsid w:val="00322877"/>
    <w:rsid w:val="003232AD"/>
    <w:rsid w:val="00323A08"/>
    <w:rsid w:val="0032691F"/>
    <w:rsid w:val="00334C41"/>
    <w:rsid w:val="0034387F"/>
    <w:rsid w:val="003515D3"/>
    <w:rsid w:val="00366E5C"/>
    <w:rsid w:val="0037136F"/>
    <w:rsid w:val="0037697F"/>
    <w:rsid w:val="00381A5F"/>
    <w:rsid w:val="00391C38"/>
    <w:rsid w:val="00396FFD"/>
    <w:rsid w:val="00397EC5"/>
    <w:rsid w:val="003A5AB4"/>
    <w:rsid w:val="003B23D8"/>
    <w:rsid w:val="003D0026"/>
    <w:rsid w:val="003D3D13"/>
    <w:rsid w:val="003D4783"/>
    <w:rsid w:val="003E17A3"/>
    <w:rsid w:val="003E28B7"/>
    <w:rsid w:val="003F0CC3"/>
    <w:rsid w:val="003F5272"/>
    <w:rsid w:val="004139B7"/>
    <w:rsid w:val="00414616"/>
    <w:rsid w:val="00421151"/>
    <w:rsid w:val="00422B56"/>
    <w:rsid w:val="00425D22"/>
    <w:rsid w:val="00425F88"/>
    <w:rsid w:val="00436F39"/>
    <w:rsid w:val="0044450D"/>
    <w:rsid w:val="004531FB"/>
    <w:rsid w:val="004613D5"/>
    <w:rsid w:val="00462F61"/>
    <w:rsid w:val="00463802"/>
    <w:rsid w:val="004639AC"/>
    <w:rsid w:val="004641F6"/>
    <w:rsid w:val="0046782E"/>
    <w:rsid w:val="004838DC"/>
    <w:rsid w:val="00491727"/>
    <w:rsid w:val="00495D82"/>
    <w:rsid w:val="004961B5"/>
    <w:rsid w:val="004A0BCC"/>
    <w:rsid w:val="004A0E6F"/>
    <w:rsid w:val="004A7B33"/>
    <w:rsid w:val="004B126C"/>
    <w:rsid w:val="004C544A"/>
    <w:rsid w:val="004C5892"/>
    <w:rsid w:val="004E4514"/>
    <w:rsid w:val="004E783F"/>
    <w:rsid w:val="00501A3F"/>
    <w:rsid w:val="005046B7"/>
    <w:rsid w:val="00512187"/>
    <w:rsid w:val="00515CD2"/>
    <w:rsid w:val="00520892"/>
    <w:rsid w:val="005219D5"/>
    <w:rsid w:val="005313EA"/>
    <w:rsid w:val="00531CE5"/>
    <w:rsid w:val="00536350"/>
    <w:rsid w:val="00542E74"/>
    <w:rsid w:val="00545923"/>
    <w:rsid w:val="00561F08"/>
    <w:rsid w:val="00585D7D"/>
    <w:rsid w:val="00590B78"/>
    <w:rsid w:val="005C1D62"/>
    <w:rsid w:val="005C7229"/>
    <w:rsid w:val="005D209B"/>
    <w:rsid w:val="005D6953"/>
    <w:rsid w:val="005F0336"/>
    <w:rsid w:val="00607232"/>
    <w:rsid w:val="00623D00"/>
    <w:rsid w:val="006365A1"/>
    <w:rsid w:val="006738AE"/>
    <w:rsid w:val="00691167"/>
    <w:rsid w:val="006937A7"/>
    <w:rsid w:val="006941FA"/>
    <w:rsid w:val="006A0CFB"/>
    <w:rsid w:val="006A1259"/>
    <w:rsid w:val="006B7B9A"/>
    <w:rsid w:val="006C1C3A"/>
    <w:rsid w:val="006E0E3F"/>
    <w:rsid w:val="006E4CCC"/>
    <w:rsid w:val="006E6504"/>
    <w:rsid w:val="006F2D84"/>
    <w:rsid w:val="007028FA"/>
    <w:rsid w:val="0071373F"/>
    <w:rsid w:val="007163EC"/>
    <w:rsid w:val="00732BC3"/>
    <w:rsid w:val="0073744D"/>
    <w:rsid w:val="00764DF5"/>
    <w:rsid w:val="00770135"/>
    <w:rsid w:val="0077389C"/>
    <w:rsid w:val="00780340"/>
    <w:rsid w:val="0079026F"/>
    <w:rsid w:val="0079313A"/>
    <w:rsid w:val="007A1E71"/>
    <w:rsid w:val="007B7097"/>
    <w:rsid w:val="007C5132"/>
    <w:rsid w:val="007C671C"/>
    <w:rsid w:val="007E2DF5"/>
    <w:rsid w:val="007E7DB1"/>
    <w:rsid w:val="007F701A"/>
    <w:rsid w:val="007F7672"/>
    <w:rsid w:val="008654C5"/>
    <w:rsid w:val="008861B2"/>
    <w:rsid w:val="008978C9"/>
    <w:rsid w:val="008A3BCB"/>
    <w:rsid w:val="008A3F22"/>
    <w:rsid w:val="008B0E92"/>
    <w:rsid w:val="008B6B66"/>
    <w:rsid w:val="008C2338"/>
    <w:rsid w:val="008C7537"/>
    <w:rsid w:val="008D55C1"/>
    <w:rsid w:val="008D7D07"/>
    <w:rsid w:val="00915CD9"/>
    <w:rsid w:val="00922713"/>
    <w:rsid w:val="00924C1B"/>
    <w:rsid w:val="00931CB2"/>
    <w:rsid w:val="009362A2"/>
    <w:rsid w:val="00962963"/>
    <w:rsid w:val="0097151D"/>
    <w:rsid w:val="00997367"/>
    <w:rsid w:val="009A50D8"/>
    <w:rsid w:val="009C33BF"/>
    <w:rsid w:val="009D0F8E"/>
    <w:rsid w:val="009F7C0B"/>
    <w:rsid w:val="00A0142C"/>
    <w:rsid w:val="00A02E93"/>
    <w:rsid w:val="00A0346C"/>
    <w:rsid w:val="00A27190"/>
    <w:rsid w:val="00A5316A"/>
    <w:rsid w:val="00A6124F"/>
    <w:rsid w:val="00A641A1"/>
    <w:rsid w:val="00A64F45"/>
    <w:rsid w:val="00A719EA"/>
    <w:rsid w:val="00A7461A"/>
    <w:rsid w:val="00A816ED"/>
    <w:rsid w:val="00A90F13"/>
    <w:rsid w:val="00A91ADF"/>
    <w:rsid w:val="00A965C7"/>
    <w:rsid w:val="00AA17BB"/>
    <w:rsid w:val="00AB5722"/>
    <w:rsid w:val="00AC0714"/>
    <w:rsid w:val="00AC49E7"/>
    <w:rsid w:val="00AF6A39"/>
    <w:rsid w:val="00AF7341"/>
    <w:rsid w:val="00B376DD"/>
    <w:rsid w:val="00B4133A"/>
    <w:rsid w:val="00B56309"/>
    <w:rsid w:val="00B6342C"/>
    <w:rsid w:val="00B75DE7"/>
    <w:rsid w:val="00B85932"/>
    <w:rsid w:val="00B9590D"/>
    <w:rsid w:val="00B966E3"/>
    <w:rsid w:val="00BB0E7D"/>
    <w:rsid w:val="00BB5CFD"/>
    <w:rsid w:val="00BC2D50"/>
    <w:rsid w:val="00BC7CEF"/>
    <w:rsid w:val="00BD1ED5"/>
    <w:rsid w:val="00BD509D"/>
    <w:rsid w:val="00BE28B8"/>
    <w:rsid w:val="00BE4294"/>
    <w:rsid w:val="00C00601"/>
    <w:rsid w:val="00C1096B"/>
    <w:rsid w:val="00C25371"/>
    <w:rsid w:val="00C418AD"/>
    <w:rsid w:val="00C479C6"/>
    <w:rsid w:val="00C6247D"/>
    <w:rsid w:val="00C65A5A"/>
    <w:rsid w:val="00C67071"/>
    <w:rsid w:val="00C6775E"/>
    <w:rsid w:val="00C80608"/>
    <w:rsid w:val="00C82FB8"/>
    <w:rsid w:val="00C83758"/>
    <w:rsid w:val="00C87C59"/>
    <w:rsid w:val="00CB11A7"/>
    <w:rsid w:val="00CC3DED"/>
    <w:rsid w:val="00CD44F3"/>
    <w:rsid w:val="00CD4D3C"/>
    <w:rsid w:val="00CD5EC9"/>
    <w:rsid w:val="00CD64B7"/>
    <w:rsid w:val="00CE5FA1"/>
    <w:rsid w:val="00CE7E0A"/>
    <w:rsid w:val="00D03509"/>
    <w:rsid w:val="00D31952"/>
    <w:rsid w:val="00D31D43"/>
    <w:rsid w:val="00D369FF"/>
    <w:rsid w:val="00D36A8E"/>
    <w:rsid w:val="00D444EA"/>
    <w:rsid w:val="00D47A8B"/>
    <w:rsid w:val="00D568D2"/>
    <w:rsid w:val="00D62E7F"/>
    <w:rsid w:val="00D654C2"/>
    <w:rsid w:val="00D71962"/>
    <w:rsid w:val="00D76D86"/>
    <w:rsid w:val="00D826E4"/>
    <w:rsid w:val="00D90E3E"/>
    <w:rsid w:val="00D92B55"/>
    <w:rsid w:val="00DA0D6C"/>
    <w:rsid w:val="00DA7595"/>
    <w:rsid w:val="00DE4D34"/>
    <w:rsid w:val="00DE4E4B"/>
    <w:rsid w:val="00E00D1D"/>
    <w:rsid w:val="00E10059"/>
    <w:rsid w:val="00E106E7"/>
    <w:rsid w:val="00E14C61"/>
    <w:rsid w:val="00E1738F"/>
    <w:rsid w:val="00E2267B"/>
    <w:rsid w:val="00E366BA"/>
    <w:rsid w:val="00E6007B"/>
    <w:rsid w:val="00E61544"/>
    <w:rsid w:val="00E62C0C"/>
    <w:rsid w:val="00E66955"/>
    <w:rsid w:val="00E73A64"/>
    <w:rsid w:val="00E9525B"/>
    <w:rsid w:val="00E95422"/>
    <w:rsid w:val="00E957B4"/>
    <w:rsid w:val="00EB3AE9"/>
    <w:rsid w:val="00EB681E"/>
    <w:rsid w:val="00EC433A"/>
    <w:rsid w:val="00ED3470"/>
    <w:rsid w:val="00EF2059"/>
    <w:rsid w:val="00EF2B77"/>
    <w:rsid w:val="00EF3A91"/>
    <w:rsid w:val="00EF6F95"/>
    <w:rsid w:val="00F01940"/>
    <w:rsid w:val="00F21489"/>
    <w:rsid w:val="00F314F5"/>
    <w:rsid w:val="00F443AE"/>
    <w:rsid w:val="00F44749"/>
    <w:rsid w:val="00F8701D"/>
    <w:rsid w:val="00FB2810"/>
    <w:rsid w:val="00FB6243"/>
    <w:rsid w:val="00FC1064"/>
    <w:rsid w:val="00FC414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28721471">
      <w:bodyDiv w:val="1"/>
      <w:marLeft w:val="0"/>
      <w:marRight w:val="0"/>
      <w:marTop w:val="0"/>
      <w:marBottom w:val="0"/>
      <w:divBdr>
        <w:top w:val="none" w:sz="0" w:space="0" w:color="auto"/>
        <w:left w:val="none" w:sz="0" w:space="0" w:color="auto"/>
        <w:bottom w:val="none" w:sz="0" w:space="0" w:color="auto"/>
        <w:right w:val="none" w:sz="0" w:space="0" w:color="auto"/>
      </w:divBdr>
    </w:div>
    <w:div w:id="71200142">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45501536">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480005539">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809791588">
      <w:bodyDiv w:val="1"/>
      <w:marLeft w:val="0"/>
      <w:marRight w:val="0"/>
      <w:marTop w:val="0"/>
      <w:marBottom w:val="0"/>
      <w:divBdr>
        <w:top w:val="none" w:sz="0" w:space="0" w:color="auto"/>
        <w:left w:val="none" w:sz="0" w:space="0" w:color="auto"/>
        <w:bottom w:val="none" w:sz="0" w:space="0" w:color="auto"/>
        <w:right w:val="none" w:sz="0" w:space="0" w:color="auto"/>
      </w:divBdr>
    </w:div>
    <w:div w:id="10956310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493525143">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763993587">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032603297">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1cebc07f-3304-40da-8b39-26ab26a9513e"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franklin-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3824</Characters>
  <Application>Microsoft Office Word</Application>
  <DocSecurity>0</DocSecurity>
  <Lines>123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2022-07-13T13:54:00Z</dcterms:created>
  <dcterms:modified xsi:type="dcterms:W3CDTF">2022-07-13T13:54:00Z</dcterms:modified>
</cp:coreProperties>
</file>