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C34A" w14:textId="3CF31118"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2559E23D" w14:textId="77777777" w:rsidR="00F511D5" w:rsidRPr="0025489C" w:rsidRDefault="00F511D5" w:rsidP="000A1C2B">
      <w:pPr>
        <w:pStyle w:val="Body"/>
        <w:ind w:left="547" w:right="634"/>
        <w:rPr>
          <w:rFonts w:ascii="Calibri" w:hAnsi="Calibri" w:cs="Calibri"/>
          <w:color w:val="000000" w:themeColor="text1"/>
        </w:rPr>
      </w:pPr>
    </w:p>
    <w:p w14:paraId="023634AB" w14:textId="00F36252"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00A17562" w:rsidRPr="0025489C">
        <w:rPr>
          <w:rFonts w:ascii="Calibri" w:hAnsi="Calibri" w:cs="Calibri"/>
          <w:color w:val="000000" w:themeColor="text1"/>
        </w:rPr>
        <w:tab/>
      </w:r>
      <w:r w:rsidR="00052C43" w:rsidRPr="0025489C">
        <w:rPr>
          <w:rFonts w:ascii="Calibri" w:hAnsi="Calibri" w:cs="Calibri"/>
          <w:color w:val="000000" w:themeColor="text1"/>
        </w:rPr>
        <w:t>Jeff Donaldson, BLD Marketing</w:t>
      </w:r>
      <w:r w:rsidR="004D6596" w:rsidRPr="0025489C">
        <w:rPr>
          <w:rFonts w:ascii="Calibri" w:hAnsi="Calibri" w:cs="Calibri"/>
          <w:b/>
          <w:color w:val="000000" w:themeColor="text1"/>
        </w:rPr>
        <w:br/>
      </w:r>
      <w:r w:rsidRPr="0025489C">
        <w:rPr>
          <w:rFonts w:ascii="Calibri" w:hAnsi="Calibri" w:cs="Calibri"/>
          <w:b/>
          <w:color w:val="000000" w:themeColor="text1"/>
        </w:rPr>
        <w:t xml:space="preserve">Email: </w:t>
      </w:r>
      <w:r w:rsidR="00A17562" w:rsidRPr="0025489C">
        <w:rPr>
          <w:rFonts w:ascii="Calibri" w:hAnsi="Calibri" w:cs="Calibri"/>
          <w:b/>
          <w:color w:val="000000" w:themeColor="text1"/>
        </w:rPr>
        <w:tab/>
      </w:r>
      <w:r w:rsidR="00052C43" w:rsidRPr="0025489C">
        <w:rPr>
          <w:rFonts w:ascii="Calibri" w:hAnsi="Calibri" w:cs="Calibri"/>
          <w:b/>
          <w:color w:val="000000" w:themeColor="text1"/>
        </w:rPr>
        <w:tab/>
      </w:r>
      <w:hyperlink r:id="rId10" w:history="1">
        <w:r w:rsidR="00052C43" w:rsidRPr="0025489C">
          <w:rPr>
            <w:rStyle w:val="Hyperlink"/>
            <w:rFonts w:ascii="Calibri" w:hAnsi="Calibri" w:cs="Calibri"/>
          </w:rPr>
          <w:t>jeff.donaldson@bld-marketing.com</w:t>
        </w:r>
      </w:hyperlink>
      <w:r w:rsidRPr="0025489C">
        <w:rPr>
          <w:rFonts w:ascii="Calibri" w:hAnsi="Calibri" w:cs="Calibri"/>
        </w:rPr>
        <w:t xml:space="preserve"> </w:t>
      </w:r>
    </w:p>
    <w:p w14:paraId="523A58EC" w14:textId="77777777" w:rsidR="00C9121A" w:rsidRDefault="00F511D5" w:rsidP="001631BA">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00052C43" w:rsidRPr="0025489C">
        <w:rPr>
          <w:rFonts w:ascii="Calibri" w:hAnsi="Calibri" w:cs="Calibri"/>
          <w:color w:val="000000" w:themeColor="text1"/>
        </w:rPr>
        <w:tab/>
      </w:r>
      <w:r w:rsidR="002F2591" w:rsidRPr="0025489C">
        <w:rPr>
          <w:rFonts w:ascii="Calibri" w:hAnsi="Calibri" w:cs="Calibri"/>
          <w:color w:val="000000" w:themeColor="text1"/>
        </w:rPr>
        <w:t>(412) 347-80</w:t>
      </w:r>
      <w:r w:rsidR="00052C43" w:rsidRPr="0025489C">
        <w:rPr>
          <w:rFonts w:ascii="Calibri" w:hAnsi="Calibri" w:cs="Calibri"/>
          <w:color w:val="000000" w:themeColor="text1"/>
        </w:rPr>
        <w:t>39</w:t>
      </w:r>
      <w:r w:rsidR="00052C43" w:rsidRPr="0025489C">
        <w:rPr>
          <w:rFonts w:ascii="Calibri" w:hAnsi="Calibri" w:cs="Calibri"/>
          <w:b/>
          <w:bCs/>
        </w:rPr>
        <w:tab/>
      </w:r>
    </w:p>
    <w:p w14:paraId="0B3D97E1" w14:textId="38ACFBF5" w:rsidR="00C9121A" w:rsidRPr="00C9121A" w:rsidRDefault="00C9121A" w:rsidP="00C9121A">
      <w:pPr>
        <w:pStyle w:val="Body"/>
        <w:ind w:right="634"/>
        <w:rPr>
          <w:rFonts w:ascii="Calibri" w:hAnsi="Calibri" w:cs="Calibri"/>
          <w:b/>
          <w:bCs/>
        </w:rPr>
      </w:pPr>
      <w:r>
        <w:rPr>
          <w:rFonts w:ascii="Calibri" w:hAnsi="Calibri" w:cs="Calibri"/>
          <w:b/>
          <w:bCs/>
        </w:rPr>
        <w:t>Photos:</w:t>
      </w:r>
      <w:r>
        <w:rPr>
          <w:rFonts w:ascii="Calibri" w:hAnsi="Calibri" w:cs="Calibri"/>
          <w:b/>
          <w:bCs/>
        </w:rPr>
        <w:tab/>
      </w:r>
      <w:r>
        <w:rPr>
          <w:rFonts w:ascii="Calibri" w:hAnsi="Calibri" w:cs="Calibri"/>
          <w:b/>
          <w:bCs/>
        </w:rPr>
        <w:tab/>
      </w:r>
      <w:hyperlink r:id="rId11" w:history="1">
        <w:r w:rsidR="00443A0D">
          <w:rPr>
            <w:rStyle w:val="Hyperlink"/>
            <w:rFonts w:ascii="Calibri" w:hAnsi="Calibri" w:cs="Calibri"/>
          </w:rPr>
          <w:t>http://www.bldpressroom.com/84lumber/atlanta-hiring-event</w:t>
        </w:r>
      </w:hyperlink>
    </w:p>
    <w:p w14:paraId="3D6E2690" w14:textId="7F16EE28" w:rsidR="00257B2D" w:rsidRPr="0025489C" w:rsidRDefault="00F511D5" w:rsidP="00C9121A">
      <w:pPr>
        <w:pStyle w:val="Body"/>
        <w:ind w:right="634"/>
        <w:rPr>
          <w:rFonts w:ascii="Calibri" w:hAnsi="Calibri" w:cs="Calibri"/>
          <w:color w:val="000000" w:themeColor="text1"/>
          <w:sz w:val="20"/>
          <w:szCs w:val="20"/>
        </w:rPr>
      </w:pPr>
      <w:r w:rsidRPr="0025489C">
        <w:rPr>
          <w:rFonts w:ascii="Calibri" w:hAnsi="Calibri" w:cs="Calibri"/>
          <w:color w:val="000000" w:themeColor="text1"/>
          <w:sz w:val="20"/>
          <w:szCs w:val="20"/>
        </w:rPr>
        <w:tab/>
      </w:r>
    </w:p>
    <w:p w14:paraId="2DBB7795" w14:textId="77777777" w:rsidR="00052C43" w:rsidRPr="0025489C" w:rsidRDefault="00052C43" w:rsidP="000A1C2B">
      <w:pPr>
        <w:pStyle w:val="Body"/>
        <w:ind w:left="547" w:right="634"/>
        <w:rPr>
          <w:rFonts w:ascii="Calibri" w:hAnsi="Calibri" w:cs="Calibri"/>
          <w:color w:val="000000" w:themeColor="text1"/>
          <w:sz w:val="20"/>
          <w:szCs w:val="20"/>
        </w:rPr>
      </w:pPr>
    </w:p>
    <w:p w14:paraId="22D08D03" w14:textId="4599C38F" w:rsidR="00327DE4" w:rsidRDefault="008126C5" w:rsidP="000A1C2B">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to Host </w:t>
      </w:r>
      <w:r w:rsidR="00602050" w:rsidRPr="00327DE4">
        <w:rPr>
          <w:rFonts w:ascii="Calibri" w:hAnsi="Calibri" w:cs="Calibri"/>
          <w:b/>
          <w:color w:val="000000" w:themeColor="text1"/>
          <w:sz w:val="27"/>
          <w:szCs w:val="27"/>
        </w:rPr>
        <w:t>Hiring Event</w:t>
      </w:r>
      <w:r w:rsidR="004D6596" w:rsidRPr="00327DE4">
        <w:rPr>
          <w:rFonts w:ascii="Calibri" w:hAnsi="Calibri" w:cs="Calibri"/>
          <w:b/>
          <w:color w:val="000000" w:themeColor="text1"/>
          <w:sz w:val="27"/>
          <w:szCs w:val="27"/>
        </w:rPr>
        <w:t xml:space="preserve"> in </w:t>
      </w:r>
      <w:r w:rsidR="00443A0D">
        <w:rPr>
          <w:rFonts w:ascii="Calibri" w:hAnsi="Calibri" w:cs="Calibri"/>
          <w:b/>
          <w:color w:val="000000" w:themeColor="text1"/>
          <w:sz w:val="27"/>
          <w:szCs w:val="27"/>
        </w:rPr>
        <w:t>Atlanta Region</w:t>
      </w:r>
      <w:r w:rsidR="009079BA">
        <w:rPr>
          <w:rFonts w:ascii="Calibri" w:hAnsi="Calibri" w:cs="Calibri"/>
          <w:b/>
          <w:color w:val="000000" w:themeColor="text1"/>
          <w:sz w:val="27"/>
          <w:szCs w:val="27"/>
        </w:rPr>
        <w:t>,</w:t>
      </w:r>
    </w:p>
    <w:p w14:paraId="19FA6D93" w14:textId="260A3677" w:rsidR="009E58A5" w:rsidRPr="00327DE4" w:rsidRDefault="008126C5" w:rsidP="000A1C2B">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sidR="006978E4" w:rsidRPr="00327DE4">
        <w:rPr>
          <w:rFonts w:ascii="Calibri" w:hAnsi="Calibri" w:cs="Calibri"/>
          <w:b/>
          <w:color w:val="000000" w:themeColor="text1"/>
          <w:sz w:val="27"/>
          <w:szCs w:val="27"/>
        </w:rPr>
        <w:t>in</w:t>
      </w:r>
      <w:r w:rsidR="00443A0D">
        <w:rPr>
          <w:rFonts w:ascii="Calibri" w:hAnsi="Calibri" w:cs="Calibri"/>
          <w:b/>
          <w:color w:val="000000" w:themeColor="text1"/>
          <w:sz w:val="27"/>
          <w:szCs w:val="27"/>
        </w:rPr>
        <w:t xml:space="preserve"> Manufacturing,</w:t>
      </w:r>
      <w:r w:rsidR="006978E4" w:rsidRPr="00327DE4">
        <w:rPr>
          <w:rFonts w:ascii="Calibri" w:hAnsi="Calibri" w:cs="Calibri"/>
          <w:b/>
          <w:color w:val="000000" w:themeColor="text1"/>
          <w:sz w:val="27"/>
          <w:szCs w:val="27"/>
        </w:rPr>
        <w:t xml:space="preserve"> </w:t>
      </w:r>
      <w:r w:rsidR="00D22098" w:rsidRPr="00327DE4">
        <w:rPr>
          <w:rFonts w:ascii="Calibri" w:hAnsi="Calibri" w:cs="Calibri"/>
          <w:b/>
          <w:color w:val="000000" w:themeColor="text1"/>
          <w:sz w:val="27"/>
          <w:szCs w:val="27"/>
        </w:rPr>
        <w:t xml:space="preserve">Retail </w:t>
      </w:r>
      <w:r w:rsidR="006978E4" w:rsidRPr="00327DE4">
        <w:rPr>
          <w:rFonts w:ascii="Calibri" w:hAnsi="Calibri" w:cs="Calibri"/>
          <w:b/>
          <w:color w:val="000000" w:themeColor="text1"/>
          <w:sz w:val="27"/>
          <w:szCs w:val="27"/>
        </w:rPr>
        <w:t>Store</w:t>
      </w:r>
      <w:r w:rsidR="00443A0D">
        <w:rPr>
          <w:rFonts w:ascii="Calibri" w:hAnsi="Calibri" w:cs="Calibri"/>
          <w:b/>
          <w:color w:val="000000" w:themeColor="text1"/>
          <w:sz w:val="27"/>
          <w:szCs w:val="27"/>
        </w:rPr>
        <w:t>s</w:t>
      </w:r>
    </w:p>
    <w:p w14:paraId="75834689" w14:textId="28ADCFE5" w:rsidR="000A1C2B" w:rsidRPr="0025489C" w:rsidRDefault="008126C5"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FF0DF7">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sidR="006978E4">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sidR="00443A0D">
        <w:rPr>
          <w:rFonts w:ascii="Calibri" w:hAnsi="Calibri" w:cs="Calibri"/>
          <w:bCs/>
          <w:i/>
          <w:iCs/>
          <w:color w:val="000000" w:themeColor="text1"/>
          <w:sz w:val="20"/>
          <w:szCs w:val="20"/>
        </w:rPr>
        <w:t xml:space="preserve"> Two-Day Event on</w:t>
      </w:r>
      <w:r w:rsidRPr="0025489C">
        <w:rPr>
          <w:rFonts w:ascii="Calibri" w:hAnsi="Calibri" w:cs="Calibri"/>
          <w:bCs/>
          <w:i/>
          <w:iCs/>
          <w:color w:val="000000" w:themeColor="text1"/>
          <w:sz w:val="20"/>
          <w:szCs w:val="20"/>
        </w:rPr>
        <w:t xml:space="preserve"> </w:t>
      </w:r>
      <w:r w:rsidR="00CC1012">
        <w:rPr>
          <w:rFonts w:ascii="Calibri" w:hAnsi="Calibri" w:cs="Calibri"/>
          <w:bCs/>
          <w:i/>
          <w:iCs/>
          <w:color w:val="000000" w:themeColor="text1"/>
          <w:sz w:val="20"/>
          <w:szCs w:val="20"/>
        </w:rPr>
        <w:t xml:space="preserve">May </w:t>
      </w:r>
      <w:r w:rsidR="00443A0D">
        <w:rPr>
          <w:rFonts w:ascii="Calibri" w:hAnsi="Calibri" w:cs="Calibri"/>
          <w:bCs/>
          <w:i/>
          <w:iCs/>
          <w:color w:val="000000" w:themeColor="text1"/>
          <w:sz w:val="20"/>
          <w:szCs w:val="20"/>
        </w:rPr>
        <w:t>11</w:t>
      </w:r>
      <w:r w:rsidR="00CC1012" w:rsidRPr="00CC1012">
        <w:rPr>
          <w:rFonts w:ascii="Calibri" w:hAnsi="Calibri" w:cs="Calibri"/>
          <w:bCs/>
          <w:i/>
          <w:iCs/>
          <w:color w:val="000000" w:themeColor="text1"/>
          <w:sz w:val="20"/>
          <w:szCs w:val="20"/>
          <w:vertAlign w:val="superscript"/>
        </w:rPr>
        <w:t>th</w:t>
      </w:r>
      <w:r w:rsidR="00443A0D">
        <w:rPr>
          <w:rFonts w:ascii="Calibri" w:hAnsi="Calibri" w:cs="Calibri"/>
          <w:bCs/>
          <w:i/>
          <w:iCs/>
          <w:color w:val="000000" w:themeColor="text1"/>
          <w:sz w:val="20"/>
          <w:szCs w:val="20"/>
        </w:rPr>
        <w:t xml:space="preserve"> and 12</w:t>
      </w:r>
      <w:r w:rsidR="00443A0D" w:rsidRPr="00443A0D">
        <w:rPr>
          <w:rFonts w:ascii="Calibri" w:hAnsi="Calibri" w:cs="Calibri"/>
          <w:bCs/>
          <w:i/>
          <w:iCs/>
          <w:color w:val="000000" w:themeColor="text1"/>
          <w:sz w:val="20"/>
          <w:szCs w:val="20"/>
          <w:vertAlign w:val="superscript"/>
        </w:rPr>
        <w:t>th</w:t>
      </w:r>
    </w:p>
    <w:p w14:paraId="1F423F36" w14:textId="0D404427" w:rsidR="00257B2D" w:rsidRPr="0025489C" w:rsidRDefault="00770BAF"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 </w:t>
      </w:r>
    </w:p>
    <w:p w14:paraId="69C4645C" w14:textId="2E99A994" w:rsidR="00D669DC" w:rsidRPr="00E40BF6" w:rsidRDefault="009F043D" w:rsidP="00443A0D">
      <w:pPr>
        <w:pStyle w:val="Body"/>
        <w:ind w:right="630"/>
        <w:rPr>
          <w:rFonts w:ascii="Calibri" w:hAnsi="Calibri" w:cs="Calibri"/>
          <w:color w:val="000000" w:themeColor="text1"/>
        </w:rPr>
      </w:pPr>
      <w:r w:rsidRPr="0025489C">
        <w:rPr>
          <w:rFonts w:ascii="Calibri" w:hAnsi="Calibri" w:cs="Calibri"/>
          <w:b/>
          <w:color w:val="000000" w:themeColor="text1"/>
        </w:rPr>
        <w:t>EIGHTY</w:t>
      </w:r>
      <w:r w:rsidR="002C6F22">
        <w:rPr>
          <w:rFonts w:ascii="Calibri" w:hAnsi="Calibri" w:cs="Calibri"/>
          <w:b/>
          <w:color w:val="000000" w:themeColor="text1"/>
        </w:rPr>
        <w:t xml:space="preserve"> </w:t>
      </w:r>
      <w:r w:rsidRPr="0025489C">
        <w:rPr>
          <w:rFonts w:ascii="Calibri" w:hAnsi="Calibri" w:cs="Calibri"/>
          <w:b/>
          <w:color w:val="000000" w:themeColor="text1"/>
        </w:rPr>
        <w:t>FOUR, PA. (</w:t>
      </w:r>
      <w:r w:rsidR="00443A0D">
        <w:rPr>
          <w:rFonts w:ascii="Calibri" w:hAnsi="Calibri" w:cs="Calibri"/>
          <w:b/>
          <w:color w:val="000000" w:themeColor="text1"/>
        </w:rPr>
        <w:t>May 4</w:t>
      </w:r>
      <w:r w:rsidRPr="00724C04">
        <w:rPr>
          <w:rFonts w:ascii="Calibri" w:hAnsi="Calibri" w:cs="Calibri"/>
          <w:b/>
          <w:color w:val="000000" w:themeColor="text1"/>
        </w:rPr>
        <w:t>,</w:t>
      </w:r>
      <w:r w:rsidRPr="0025489C">
        <w:rPr>
          <w:rFonts w:ascii="Calibri" w:hAnsi="Calibri" w:cs="Calibri"/>
          <w:b/>
          <w:color w:val="000000" w:themeColor="text1"/>
        </w:rPr>
        <w:t xml:space="preserve"> 202</w:t>
      </w:r>
      <w:r w:rsidR="005C76FC">
        <w:rPr>
          <w:rFonts w:ascii="Calibri" w:hAnsi="Calibri" w:cs="Calibri"/>
          <w:b/>
          <w:color w:val="000000" w:themeColor="text1"/>
        </w:rPr>
        <w:t>1</w:t>
      </w:r>
      <w:r w:rsidRPr="0025489C">
        <w:rPr>
          <w:rFonts w:ascii="Calibri" w:hAnsi="Calibri" w:cs="Calibri"/>
          <w:b/>
          <w:color w:val="000000" w:themeColor="text1"/>
        </w:rPr>
        <w:t xml:space="preserve">) </w:t>
      </w:r>
      <w:r w:rsidRPr="0025489C">
        <w:rPr>
          <w:rFonts w:ascii="Calibri" w:hAnsi="Calibri" w:cs="Calibri"/>
          <w:bCs/>
          <w:color w:val="000000" w:themeColor="text1"/>
        </w:rPr>
        <w:t xml:space="preserve">– </w:t>
      </w:r>
      <w:hyperlink r:id="rId12" w:history="1">
        <w:r w:rsidRPr="0025489C">
          <w:rPr>
            <w:rStyle w:val="Hyperlink"/>
            <w:rFonts w:ascii="Calibri" w:hAnsi="Calibri" w:cs="Calibri"/>
            <w:bCs/>
          </w:rPr>
          <w:t>84 Lumber</w:t>
        </w:r>
      </w:hyperlink>
      <w:r w:rsidRPr="0025489C">
        <w:rPr>
          <w:rFonts w:ascii="Calibri" w:hAnsi="Calibri" w:cs="Calibri"/>
          <w:bCs/>
          <w:color w:val="000000" w:themeColor="text1"/>
        </w:rPr>
        <w:t>, the nation’s largest privately held building materials supplier,</w:t>
      </w:r>
      <w:r w:rsidR="00F31E40" w:rsidRPr="0025489C">
        <w:rPr>
          <w:rFonts w:ascii="Calibri" w:hAnsi="Calibri" w:cs="Calibri"/>
          <w:color w:val="000000" w:themeColor="text1"/>
        </w:rPr>
        <w:t xml:space="preserve"> </w:t>
      </w:r>
      <w:r w:rsidR="008126C5" w:rsidRPr="0025489C">
        <w:rPr>
          <w:rFonts w:ascii="Calibri" w:hAnsi="Calibri" w:cs="Calibri"/>
          <w:color w:val="000000" w:themeColor="text1"/>
        </w:rPr>
        <w:t xml:space="preserve">is launching a recruitment effort to fill immediate openings at its </w:t>
      </w:r>
      <w:r w:rsidR="00E45E93">
        <w:rPr>
          <w:rFonts w:ascii="Calibri" w:hAnsi="Calibri" w:cs="Calibri"/>
          <w:color w:val="000000" w:themeColor="text1"/>
        </w:rPr>
        <w:t xml:space="preserve">retail and manufacturing locations in the </w:t>
      </w:r>
      <w:r w:rsidR="00466E2A">
        <w:rPr>
          <w:rFonts w:ascii="Calibri" w:hAnsi="Calibri" w:cs="Calibri"/>
          <w:color w:val="000000" w:themeColor="text1"/>
        </w:rPr>
        <w:t>Atlanta region</w:t>
      </w:r>
      <w:r w:rsidR="00E45E93">
        <w:rPr>
          <w:rFonts w:ascii="Calibri" w:hAnsi="Calibri" w:cs="Calibri"/>
          <w:color w:val="000000" w:themeColor="text1"/>
        </w:rPr>
        <w:t xml:space="preserve">. </w:t>
      </w:r>
      <w:r w:rsidR="006978E4">
        <w:rPr>
          <w:rFonts w:ascii="Calibri" w:hAnsi="Calibri" w:cs="Calibri"/>
          <w:color w:val="000000" w:themeColor="text1"/>
        </w:rPr>
        <w:t xml:space="preserve">The company will host a </w:t>
      </w:r>
      <w:r w:rsidR="00443A0D">
        <w:rPr>
          <w:rFonts w:ascii="Calibri" w:hAnsi="Calibri" w:cs="Calibri"/>
          <w:color w:val="000000" w:themeColor="text1"/>
        </w:rPr>
        <w:t xml:space="preserve">two-day </w:t>
      </w:r>
      <w:r w:rsidR="00602050">
        <w:rPr>
          <w:rFonts w:ascii="Calibri" w:hAnsi="Calibri" w:cs="Calibri"/>
          <w:color w:val="000000" w:themeColor="text1"/>
        </w:rPr>
        <w:t>Hiring Event</w:t>
      </w:r>
      <w:r w:rsidR="008126C5" w:rsidRPr="0025489C">
        <w:rPr>
          <w:rFonts w:ascii="Calibri" w:hAnsi="Calibri" w:cs="Calibri"/>
          <w:color w:val="000000" w:themeColor="text1"/>
        </w:rPr>
        <w:t xml:space="preserve"> </w:t>
      </w:r>
      <w:r w:rsidR="006978E4">
        <w:rPr>
          <w:rFonts w:ascii="Calibri" w:hAnsi="Calibri" w:cs="Calibri"/>
          <w:color w:val="000000" w:themeColor="text1"/>
        </w:rPr>
        <w:t xml:space="preserve">on </w:t>
      </w:r>
      <w:r w:rsidR="00CC1012">
        <w:rPr>
          <w:rFonts w:ascii="Calibri" w:hAnsi="Calibri" w:cs="Calibri"/>
          <w:color w:val="000000" w:themeColor="text1"/>
        </w:rPr>
        <w:t xml:space="preserve">May </w:t>
      </w:r>
      <w:r w:rsidR="00443A0D">
        <w:rPr>
          <w:rFonts w:ascii="Calibri" w:hAnsi="Calibri" w:cs="Calibri"/>
          <w:color w:val="000000" w:themeColor="text1"/>
        </w:rPr>
        <w:t>11</w:t>
      </w:r>
      <w:r w:rsidR="00443A0D" w:rsidRPr="00443A0D">
        <w:rPr>
          <w:rFonts w:ascii="Calibri" w:hAnsi="Calibri" w:cs="Calibri"/>
          <w:color w:val="000000" w:themeColor="text1"/>
          <w:vertAlign w:val="superscript"/>
        </w:rPr>
        <w:t>th</w:t>
      </w:r>
      <w:r w:rsidR="00443A0D">
        <w:rPr>
          <w:rFonts w:ascii="Calibri" w:hAnsi="Calibri" w:cs="Calibri"/>
          <w:color w:val="000000" w:themeColor="text1"/>
        </w:rPr>
        <w:t xml:space="preserve"> and 12</w:t>
      </w:r>
      <w:r w:rsidR="00443A0D" w:rsidRPr="00443A0D">
        <w:rPr>
          <w:rFonts w:ascii="Calibri" w:hAnsi="Calibri" w:cs="Calibri"/>
          <w:color w:val="000000" w:themeColor="text1"/>
          <w:vertAlign w:val="superscript"/>
        </w:rPr>
        <w:t>th</w:t>
      </w:r>
      <w:r w:rsidR="00443A0D">
        <w:rPr>
          <w:rFonts w:ascii="Calibri" w:hAnsi="Calibri" w:cs="Calibri"/>
          <w:color w:val="000000" w:themeColor="text1"/>
        </w:rPr>
        <w:t xml:space="preserve"> </w:t>
      </w:r>
      <w:r w:rsidR="00CC1012">
        <w:rPr>
          <w:rFonts w:ascii="Calibri" w:hAnsi="Calibri" w:cs="Calibri"/>
          <w:color w:val="000000" w:themeColor="text1"/>
        </w:rPr>
        <w:t>from 7 a.m. to 5 p.m.</w:t>
      </w:r>
      <w:r w:rsidR="006978E4">
        <w:rPr>
          <w:rFonts w:ascii="Calibri" w:hAnsi="Calibri" w:cs="Calibri"/>
          <w:color w:val="000000" w:themeColor="text1"/>
        </w:rPr>
        <w:t xml:space="preserve"> </w:t>
      </w:r>
      <w:r w:rsidR="004E0BB8">
        <w:rPr>
          <w:rFonts w:ascii="Calibri" w:hAnsi="Calibri" w:cs="Calibri"/>
          <w:color w:val="000000" w:themeColor="text1"/>
        </w:rPr>
        <w:t xml:space="preserve">each day </w:t>
      </w:r>
      <w:r w:rsidR="006978E4">
        <w:rPr>
          <w:rFonts w:ascii="Calibri" w:hAnsi="Calibri" w:cs="Calibri"/>
          <w:color w:val="000000" w:themeColor="text1"/>
        </w:rPr>
        <w:t xml:space="preserve">at the </w:t>
      </w:r>
      <w:r w:rsidR="00443A0D">
        <w:rPr>
          <w:rFonts w:ascii="Calibri" w:hAnsi="Calibri" w:cs="Calibri"/>
          <w:color w:val="000000" w:themeColor="text1"/>
        </w:rPr>
        <w:t>Douglasville, GA</w:t>
      </w:r>
      <w:r w:rsidR="00CD4CAC">
        <w:rPr>
          <w:rFonts w:ascii="Calibri" w:hAnsi="Calibri" w:cs="Calibri"/>
          <w:color w:val="000000" w:themeColor="text1"/>
        </w:rPr>
        <w:t>,</w:t>
      </w:r>
      <w:r w:rsidR="00CC1012">
        <w:rPr>
          <w:rFonts w:ascii="Calibri" w:hAnsi="Calibri" w:cs="Calibri"/>
          <w:color w:val="000000" w:themeColor="text1"/>
        </w:rPr>
        <w:t xml:space="preserve"> retail store</w:t>
      </w:r>
      <w:r w:rsidR="006978E4">
        <w:rPr>
          <w:rFonts w:ascii="Calibri" w:hAnsi="Calibri" w:cs="Calibri"/>
          <w:color w:val="000000" w:themeColor="text1"/>
        </w:rPr>
        <w:t xml:space="preserve"> </w:t>
      </w:r>
      <w:r w:rsidR="001237AF">
        <w:rPr>
          <w:rFonts w:ascii="Calibri" w:hAnsi="Calibri" w:cs="Calibri"/>
          <w:color w:val="000000" w:themeColor="text1"/>
        </w:rPr>
        <w:t>(</w:t>
      </w:r>
      <w:r w:rsidR="00443A0D" w:rsidRPr="00443A0D">
        <w:rPr>
          <w:rFonts w:ascii="Calibri" w:hAnsi="Calibri" w:cs="Calibri"/>
          <w:color w:val="000000" w:themeColor="text1"/>
        </w:rPr>
        <w:t>13390 Veterans Memorial Highway</w:t>
      </w:r>
      <w:r w:rsidR="00443A0D">
        <w:rPr>
          <w:rFonts w:ascii="Calibri" w:hAnsi="Calibri" w:cs="Calibri"/>
          <w:color w:val="000000" w:themeColor="text1"/>
        </w:rPr>
        <w:t xml:space="preserve">, </w:t>
      </w:r>
      <w:r w:rsidR="00443A0D" w:rsidRPr="00443A0D">
        <w:rPr>
          <w:rFonts w:ascii="Calibri" w:hAnsi="Calibri" w:cs="Calibri"/>
          <w:color w:val="000000" w:themeColor="text1"/>
        </w:rPr>
        <w:t>Douglasville, GA</w:t>
      </w:r>
      <w:r w:rsidR="00CC1012">
        <w:rPr>
          <w:rFonts w:ascii="Calibri" w:hAnsi="Calibri" w:cs="Calibri"/>
          <w:color w:val="000000" w:themeColor="text1"/>
        </w:rPr>
        <w:t>)</w:t>
      </w:r>
      <w:r w:rsidR="00254528">
        <w:rPr>
          <w:rFonts w:ascii="Calibri" w:hAnsi="Calibri" w:cs="Calibri"/>
          <w:color w:val="000000" w:themeColor="text1"/>
        </w:rPr>
        <w:t xml:space="preserve">. </w:t>
      </w:r>
      <w:r w:rsidR="00747072">
        <w:rPr>
          <w:rFonts w:ascii="Calibri" w:hAnsi="Calibri" w:cs="Calibri"/>
          <w:color w:val="000000" w:themeColor="text1"/>
        </w:rPr>
        <w:t>At the event</w:t>
      </w:r>
      <w:r w:rsidR="00D669DC" w:rsidRPr="0025489C">
        <w:rPr>
          <w:rFonts w:ascii="Calibri" w:hAnsi="Calibri" w:cs="Calibri"/>
          <w:color w:val="000000" w:themeColor="text1"/>
        </w:rPr>
        <w:t>,</w:t>
      </w:r>
      <w:r w:rsidR="008126C5" w:rsidRPr="0025489C">
        <w:rPr>
          <w:rFonts w:ascii="Calibri" w:hAnsi="Calibri" w:cs="Calibri"/>
          <w:color w:val="000000" w:themeColor="text1"/>
        </w:rPr>
        <w:t xml:space="preserve"> job seekers </w:t>
      </w:r>
      <w:r w:rsidR="00D669DC" w:rsidRPr="0025489C">
        <w:rPr>
          <w:rFonts w:ascii="Calibri" w:hAnsi="Calibri" w:cs="Calibri"/>
          <w:color w:val="000000" w:themeColor="text1"/>
        </w:rPr>
        <w:t xml:space="preserve">will learn more about the </w:t>
      </w:r>
      <w:r w:rsidR="00D669DC" w:rsidRPr="00E40BF6">
        <w:rPr>
          <w:rFonts w:ascii="Calibri" w:hAnsi="Calibri" w:cs="Calibri"/>
          <w:color w:val="000000" w:themeColor="text1"/>
        </w:rPr>
        <w:t>company culture</w:t>
      </w:r>
      <w:r w:rsidR="00FF0DF7" w:rsidRPr="00E40BF6">
        <w:rPr>
          <w:rFonts w:ascii="Calibri" w:hAnsi="Calibri" w:cs="Calibri"/>
          <w:color w:val="000000" w:themeColor="text1"/>
        </w:rPr>
        <w:t xml:space="preserve"> </w:t>
      </w:r>
      <w:r w:rsidR="00D669DC" w:rsidRPr="00E40BF6">
        <w:rPr>
          <w:rFonts w:ascii="Calibri" w:hAnsi="Calibri" w:cs="Calibri"/>
          <w:color w:val="000000" w:themeColor="text1"/>
        </w:rPr>
        <w:t xml:space="preserve">and get the opportunity to be interviewed </w:t>
      </w:r>
      <w:r w:rsidR="007218AB">
        <w:rPr>
          <w:rFonts w:ascii="Calibri" w:hAnsi="Calibri" w:cs="Calibri"/>
          <w:color w:val="000000" w:themeColor="text1"/>
        </w:rPr>
        <w:t xml:space="preserve">for </w:t>
      </w:r>
      <w:r w:rsidR="00747072">
        <w:rPr>
          <w:rFonts w:ascii="Calibri" w:hAnsi="Calibri" w:cs="Calibri"/>
          <w:color w:val="000000" w:themeColor="text1"/>
        </w:rPr>
        <w:t xml:space="preserve">open </w:t>
      </w:r>
      <w:r w:rsidR="006978E4" w:rsidRPr="00E40BF6">
        <w:rPr>
          <w:rFonts w:ascii="Calibri" w:hAnsi="Calibri" w:cs="Calibri"/>
          <w:color w:val="000000" w:themeColor="text1"/>
        </w:rPr>
        <w:t xml:space="preserve">positions </w:t>
      </w:r>
      <w:r w:rsidR="00747072">
        <w:rPr>
          <w:rFonts w:ascii="Calibri" w:hAnsi="Calibri" w:cs="Calibri"/>
          <w:color w:val="000000" w:themeColor="text1"/>
        </w:rPr>
        <w:t xml:space="preserve">in the area </w:t>
      </w:r>
      <w:r w:rsidR="006978E4" w:rsidRPr="00E40BF6">
        <w:rPr>
          <w:rFonts w:ascii="Calibri" w:hAnsi="Calibri" w:cs="Calibri"/>
          <w:color w:val="000000" w:themeColor="text1"/>
        </w:rPr>
        <w:t xml:space="preserve">that include </w:t>
      </w:r>
      <w:r w:rsidR="00115D36">
        <w:rPr>
          <w:rFonts w:ascii="Calibri" w:hAnsi="Calibri" w:cs="Calibri"/>
          <w:color w:val="000000" w:themeColor="text1"/>
        </w:rPr>
        <w:t>manage</w:t>
      </w:r>
      <w:r w:rsidR="001105E7">
        <w:rPr>
          <w:rFonts w:ascii="Calibri" w:hAnsi="Calibri" w:cs="Calibri"/>
          <w:color w:val="000000" w:themeColor="text1"/>
        </w:rPr>
        <w:t>r</w:t>
      </w:r>
      <w:r w:rsidR="00115D36">
        <w:rPr>
          <w:rFonts w:ascii="Calibri" w:hAnsi="Calibri" w:cs="Calibri"/>
          <w:color w:val="000000" w:themeColor="text1"/>
        </w:rPr>
        <w:t xml:space="preserve"> trainee (MT)</w:t>
      </w:r>
      <w:r w:rsidR="004E0BB8">
        <w:rPr>
          <w:rFonts w:ascii="Calibri" w:hAnsi="Calibri" w:cs="Calibri"/>
          <w:color w:val="000000" w:themeColor="text1"/>
        </w:rPr>
        <w:t xml:space="preserve"> </w:t>
      </w:r>
      <w:r w:rsidR="00CC1012">
        <w:rPr>
          <w:rFonts w:ascii="Calibri" w:hAnsi="Calibri" w:cs="Calibri"/>
          <w:color w:val="000000" w:themeColor="text1"/>
        </w:rPr>
        <w:t xml:space="preserve">and </w:t>
      </w:r>
      <w:r w:rsidR="00443A0D">
        <w:rPr>
          <w:rFonts w:ascii="Calibri" w:hAnsi="Calibri" w:cs="Calibri"/>
          <w:color w:val="000000" w:themeColor="text1"/>
        </w:rPr>
        <w:t>lumber yar</w:t>
      </w:r>
      <w:r w:rsidR="004C3D81">
        <w:rPr>
          <w:rFonts w:ascii="Calibri" w:hAnsi="Calibri" w:cs="Calibri"/>
          <w:color w:val="000000" w:themeColor="text1"/>
        </w:rPr>
        <w:t xml:space="preserve">d, </w:t>
      </w:r>
      <w:r w:rsidR="00443A0D">
        <w:rPr>
          <w:rFonts w:ascii="Calibri" w:hAnsi="Calibri" w:cs="Calibri"/>
          <w:color w:val="000000" w:themeColor="text1"/>
        </w:rPr>
        <w:t>warehouse</w:t>
      </w:r>
      <w:r w:rsidR="004C3D81">
        <w:rPr>
          <w:rFonts w:ascii="Calibri" w:hAnsi="Calibri" w:cs="Calibri"/>
          <w:color w:val="000000" w:themeColor="text1"/>
        </w:rPr>
        <w:t>, and production</w:t>
      </w:r>
      <w:r w:rsidR="00443A0D">
        <w:rPr>
          <w:rFonts w:ascii="Calibri" w:hAnsi="Calibri" w:cs="Calibri"/>
          <w:color w:val="000000" w:themeColor="text1"/>
        </w:rPr>
        <w:t xml:space="preserve"> associate</w:t>
      </w:r>
      <w:r w:rsidR="00504D61">
        <w:rPr>
          <w:rFonts w:ascii="Calibri" w:hAnsi="Calibri" w:cs="Calibri"/>
          <w:color w:val="000000" w:themeColor="text1"/>
        </w:rPr>
        <w:t>.</w:t>
      </w:r>
      <w:r w:rsidR="00115D36">
        <w:rPr>
          <w:rFonts w:ascii="Calibri" w:hAnsi="Calibri" w:cs="Calibri"/>
          <w:color w:val="000000" w:themeColor="text1"/>
        </w:rPr>
        <w:t xml:space="preserve"> </w:t>
      </w:r>
      <w:r w:rsidR="00C4612B" w:rsidRPr="005B52EE">
        <w:rPr>
          <w:rFonts w:ascii="Calibri" w:hAnsi="Calibri" w:cs="Calibri"/>
          <w:color w:val="000000" w:themeColor="text1"/>
        </w:rPr>
        <w:t>Qualified job seekers may receive an offer of employment during the event.</w:t>
      </w:r>
      <w:r w:rsidR="00C4612B">
        <w:rPr>
          <w:rFonts w:ascii="Calibri" w:hAnsi="Calibri" w:cs="Calibri"/>
          <w:color w:val="000000" w:themeColor="text1"/>
        </w:rPr>
        <w:t xml:space="preserve"> </w:t>
      </w:r>
    </w:p>
    <w:p w14:paraId="0EC88253" w14:textId="77777777" w:rsidR="00D669DC" w:rsidRPr="00E40BF6" w:rsidRDefault="00D669DC" w:rsidP="009F043D">
      <w:pPr>
        <w:pStyle w:val="Body"/>
        <w:ind w:right="630"/>
        <w:rPr>
          <w:rFonts w:ascii="Calibri" w:hAnsi="Calibri" w:cs="Calibri"/>
          <w:color w:val="000000" w:themeColor="text1"/>
        </w:rPr>
      </w:pPr>
    </w:p>
    <w:p w14:paraId="514E5A3E" w14:textId="1C0F84C5" w:rsidR="00FB20E1" w:rsidRDefault="00D669DC" w:rsidP="009F043D">
      <w:pPr>
        <w:pStyle w:val="Body"/>
        <w:ind w:right="630"/>
        <w:rPr>
          <w:rFonts w:ascii="Calibri" w:hAnsi="Calibri" w:cs="Calibri"/>
          <w:color w:val="000000" w:themeColor="text1"/>
        </w:rPr>
      </w:pPr>
      <w:r w:rsidRPr="00E40BF6">
        <w:rPr>
          <w:rFonts w:ascii="Calibri" w:hAnsi="Calibri" w:cs="Calibri"/>
          <w:color w:val="000000" w:themeColor="text1"/>
        </w:rPr>
        <w:t>“</w:t>
      </w:r>
      <w:r w:rsidR="00A934A5">
        <w:rPr>
          <w:rFonts w:ascii="Calibri" w:hAnsi="Calibri" w:cs="Calibri"/>
          <w:color w:val="000000" w:themeColor="text1"/>
        </w:rPr>
        <w:t xml:space="preserve">84 Lumber </w:t>
      </w:r>
      <w:r w:rsidR="00443A0D">
        <w:rPr>
          <w:rFonts w:ascii="Calibri" w:hAnsi="Calibri" w:cs="Calibri"/>
          <w:color w:val="000000" w:themeColor="text1"/>
        </w:rPr>
        <w:t xml:space="preserve">is seeking to fill </w:t>
      </w:r>
      <w:r w:rsidR="004C3D81">
        <w:rPr>
          <w:rFonts w:ascii="Calibri" w:hAnsi="Calibri" w:cs="Calibri"/>
          <w:color w:val="000000" w:themeColor="text1"/>
        </w:rPr>
        <w:t xml:space="preserve">positions at seven different locations across the Atlanta region, including </w:t>
      </w:r>
      <w:r w:rsidR="004E0BB8">
        <w:rPr>
          <w:rFonts w:ascii="Calibri" w:hAnsi="Calibri" w:cs="Calibri"/>
          <w:color w:val="000000" w:themeColor="text1"/>
        </w:rPr>
        <w:t xml:space="preserve">four </w:t>
      </w:r>
      <w:r w:rsidR="004C3D81">
        <w:rPr>
          <w:rFonts w:ascii="Calibri" w:hAnsi="Calibri" w:cs="Calibri"/>
          <w:color w:val="000000" w:themeColor="text1"/>
        </w:rPr>
        <w:t>retail stores, a door shop, a truss manufacturing plant, and our Atlanta window warehouse</w:t>
      </w:r>
      <w:r w:rsidR="004E0BB8">
        <w:rPr>
          <w:rFonts w:ascii="Calibri" w:hAnsi="Calibri" w:cs="Calibri"/>
          <w:color w:val="000000" w:themeColor="text1"/>
        </w:rPr>
        <w:t>,</w:t>
      </w:r>
      <w:r w:rsidR="004C3D81">
        <w:rPr>
          <w:rFonts w:ascii="Calibri" w:hAnsi="Calibri" w:cs="Calibri"/>
          <w:color w:val="000000" w:themeColor="text1"/>
        </w:rPr>
        <w:t xml:space="preserve"> where we’ll be hiring at least 10 new employees alone</w:t>
      </w:r>
      <w:r w:rsidR="004E0BB8">
        <w:rPr>
          <w:rFonts w:ascii="Calibri" w:hAnsi="Calibri" w:cs="Calibri"/>
          <w:color w:val="000000" w:themeColor="text1"/>
        </w:rPr>
        <w:t xml:space="preserve">. In all, we’re recruiting for </w:t>
      </w:r>
      <w:r w:rsidR="005B52EE">
        <w:rPr>
          <w:rFonts w:ascii="Calibri" w:hAnsi="Calibri" w:cs="Calibri"/>
          <w:color w:val="000000" w:themeColor="text1"/>
        </w:rPr>
        <w:t>35 positions</w:t>
      </w:r>
      <w:r w:rsidR="004E0BB8">
        <w:rPr>
          <w:rFonts w:ascii="Calibri" w:hAnsi="Calibri" w:cs="Calibri"/>
          <w:color w:val="000000" w:themeColor="text1"/>
        </w:rPr>
        <w:t xml:space="preserve"> across our Atlanta-area operations</w:t>
      </w:r>
      <w:r w:rsidR="009079BA">
        <w:rPr>
          <w:rFonts w:ascii="Calibri" w:hAnsi="Calibri" w:cs="Calibri"/>
          <w:color w:val="000000" w:themeColor="text1"/>
        </w:rPr>
        <w:t xml:space="preserve">,” </w:t>
      </w:r>
      <w:r w:rsidR="00747072">
        <w:rPr>
          <w:rFonts w:ascii="Calibri" w:hAnsi="Calibri" w:cs="Calibri"/>
          <w:color w:val="000000" w:themeColor="text1"/>
        </w:rPr>
        <w:t xml:space="preserve">said </w:t>
      </w:r>
      <w:r w:rsidR="009079BA">
        <w:rPr>
          <w:rFonts w:ascii="Calibri" w:hAnsi="Calibri" w:cs="Calibri"/>
          <w:color w:val="000000" w:themeColor="text1"/>
        </w:rPr>
        <w:t>Rob Woodrow</w:t>
      </w:r>
      <w:r w:rsidR="00747072" w:rsidRPr="00E40BF6">
        <w:rPr>
          <w:rFonts w:ascii="Calibri" w:hAnsi="Calibri" w:cs="Calibri"/>
          <w:color w:val="000000" w:themeColor="text1"/>
        </w:rPr>
        <w:t xml:space="preserve">, divisional vice president </w:t>
      </w:r>
      <w:r w:rsidR="00A934A5">
        <w:rPr>
          <w:rFonts w:ascii="Calibri" w:hAnsi="Calibri" w:cs="Calibri"/>
          <w:color w:val="000000" w:themeColor="text1"/>
        </w:rPr>
        <w:t>at 84 Lumber</w:t>
      </w:r>
      <w:r w:rsidR="00747072" w:rsidRPr="00E40BF6">
        <w:rPr>
          <w:rFonts w:ascii="Calibri" w:hAnsi="Calibri" w:cs="Calibri"/>
          <w:color w:val="000000" w:themeColor="text1"/>
        </w:rPr>
        <w:t xml:space="preserve">. </w:t>
      </w:r>
      <w:r w:rsidR="00747072">
        <w:rPr>
          <w:rFonts w:ascii="Calibri" w:hAnsi="Calibri" w:cs="Calibri"/>
          <w:color w:val="000000" w:themeColor="text1"/>
        </w:rPr>
        <w:t>“We’re growing along with the growth in the construction industry – here in</w:t>
      </w:r>
      <w:r w:rsidR="00AE6537">
        <w:rPr>
          <w:rFonts w:ascii="Calibri" w:hAnsi="Calibri" w:cs="Calibri"/>
          <w:color w:val="000000" w:themeColor="text1"/>
        </w:rPr>
        <w:t xml:space="preserve"> </w:t>
      </w:r>
      <w:r w:rsidR="00443A0D">
        <w:rPr>
          <w:rFonts w:ascii="Calibri" w:hAnsi="Calibri" w:cs="Calibri"/>
          <w:color w:val="000000" w:themeColor="text1"/>
        </w:rPr>
        <w:t>the Atlanta region</w:t>
      </w:r>
      <w:r w:rsidR="00747072">
        <w:rPr>
          <w:rFonts w:ascii="Calibri" w:hAnsi="Calibri" w:cs="Calibri"/>
          <w:color w:val="000000" w:themeColor="text1"/>
        </w:rPr>
        <w:t xml:space="preserve"> and across the nation. We’re looking for </w:t>
      </w:r>
      <w:r w:rsidRPr="00E40BF6">
        <w:rPr>
          <w:rFonts w:ascii="Calibri" w:hAnsi="Calibri" w:cs="Calibri"/>
          <w:color w:val="000000" w:themeColor="text1"/>
        </w:rPr>
        <w:t>people seeking a fresh start</w:t>
      </w:r>
      <w:r w:rsidR="00747072">
        <w:rPr>
          <w:rFonts w:ascii="Calibri" w:hAnsi="Calibri" w:cs="Calibri"/>
          <w:color w:val="000000" w:themeColor="text1"/>
        </w:rPr>
        <w:t>.”</w:t>
      </w:r>
      <w:r w:rsidR="00D22098">
        <w:rPr>
          <w:rFonts w:ascii="Calibri" w:hAnsi="Calibri" w:cs="Calibri"/>
          <w:color w:val="000000" w:themeColor="text1"/>
        </w:rPr>
        <w:t xml:space="preserve"> </w:t>
      </w:r>
    </w:p>
    <w:p w14:paraId="1803062A" w14:textId="47103C8B" w:rsidR="00AE3D81" w:rsidRDefault="00AE3D81" w:rsidP="009F043D">
      <w:pPr>
        <w:pStyle w:val="Body"/>
        <w:ind w:right="630"/>
        <w:rPr>
          <w:rFonts w:ascii="Calibri" w:hAnsi="Calibri" w:cs="Calibri"/>
          <w:color w:val="000000" w:themeColor="text1"/>
        </w:rPr>
      </w:pPr>
    </w:p>
    <w:p w14:paraId="54EF7EAE" w14:textId="19479D68" w:rsidR="00AE3D81" w:rsidRPr="00E40BF6" w:rsidRDefault="009079BA" w:rsidP="009F043D">
      <w:pPr>
        <w:pStyle w:val="Body"/>
        <w:ind w:right="630"/>
        <w:rPr>
          <w:rFonts w:ascii="Calibri" w:hAnsi="Calibri" w:cs="Calibri"/>
          <w:color w:val="000000" w:themeColor="text1"/>
        </w:rPr>
      </w:pPr>
      <w:r>
        <w:rPr>
          <w:rFonts w:ascii="Calibri" w:hAnsi="Calibri" w:cs="Calibri"/>
          <w:color w:val="000000" w:themeColor="text1"/>
        </w:rPr>
        <w:t>Woodrow</w:t>
      </w:r>
      <w:r w:rsidR="00AE3D81">
        <w:rPr>
          <w:rFonts w:ascii="Calibri" w:hAnsi="Calibri" w:cs="Calibri"/>
          <w:color w:val="000000" w:themeColor="text1"/>
        </w:rPr>
        <w:t xml:space="preserve"> went on to detail the openings in the region:</w:t>
      </w:r>
    </w:p>
    <w:p w14:paraId="73BC07B4" w14:textId="77777777" w:rsidR="00F806EC" w:rsidRPr="00E40BF6" w:rsidRDefault="00F806EC" w:rsidP="009F043D">
      <w:pPr>
        <w:pStyle w:val="Body"/>
        <w:ind w:right="630"/>
        <w:rPr>
          <w:rFonts w:ascii="Calibri" w:hAnsi="Calibri" w:cs="Calibri"/>
          <w:color w:val="000000" w:themeColor="text1"/>
        </w:rPr>
      </w:pPr>
    </w:p>
    <w:p w14:paraId="03989CB7" w14:textId="6E5A6F0E" w:rsidR="00EA795D" w:rsidRDefault="00EA795D" w:rsidP="00EA795D">
      <w:pPr>
        <w:pStyle w:val="Body"/>
        <w:numPr>
          <w:ilvl w:val="0"/>
          <w:numId w:val="5"/>
        </w:numPr>
        <w:ind w:right="630"/>
        <w:rPr>
          <w:rFonts w:ascii="Calibri" w:hAnsi="Calibri" w:cs="Calibri"/>
          <w:color w:val="000000" w:themeColor="text1"/>
        </w:rPr>
      </w:pPr>
      <w:r>
        <w:rPr>
          <w:rFonts w:ascii="Calibri" w:hAnsi="Calibri" w:cs="Calibri"/>
          <w:b/>
          <w:bCs/>
          <w:color w:val="000000" w:themeColor="text1"/>
        </w:rPr>
        <w:t>Manag</w:t>
      </w:r>
      <w:r w:rsidR="00993CB4">
        <w:rPr>
          <w:rFonts w:ascii="Calibri" w:hAnsi="Calibri" w:cs="Calibri"/>
          <w:b/>
          <w:bCs/>
          <w:color w:val="000000" w:themeColor="text1"/>
        </w:rPr>
        <w:t>e</w:t>
      </w:r>
      <w:r w:rsidR="001105E7">
        <w:rPr>
          <w:rFonts w:ascii="Calibri" w:hAnsi="Calibri" w:cs="Calibri"/>
          <w:b/>
          <w:bCs/>
          <w:color w:val="000000" w:themeColor="text1"/>
        </w:rPr>
        <w:t>r</w:t>
      </w:r>
      <w:r>
        <w:rPr>
          <w:rFonts w:ascii="Calibri" w:hAnsi="Calibri" w:cs="Calibri"/>
          <w:b/>
          <w:bCs/>
          <w:color w:val="000000" w:themeColor="text1"/>
        </w:rPr>
        <w:t xml:space="preserve"> </w:t>
      </w:r>
      <w:r w:rsidR="00B664E7">
        <w:rPr>
          <w:rFonts w:ascii="Calibri" w:hAnsi="Calibri" w:cs="Calibri"/>
          <w:b/>
          <w:bCs/>
          <w:color w:val="000000" w:themeColor="text1"/>
        </w:rPr>
        <w:t>t</w:t>
      </w:r>
      <w:r>
        <w:rPr>
          <w:rFonts w:ascii="Calibri" w:hAnsi="Calibri" w:cs="Calibri"/>
          <w:b/>
          <w:bCs/>
          <w:color w:val="000000" w:themeColor="text1"/>
        </w:rPr>
        <w:t>rainees (</w:t>
      </w:r>
      <w:r w:rsidRPr="00AE3D81">
        <w:rPr>
          <w:rFonts w:ascii="Calibri" w:hAnsi="Calibri" w:cs="Calibri"/>
          <w:b/>
          <w:bCs/>
          <w:color w:val="000000" w:themeColor="text1"/>
        </w:rPr>
        <w:t>MTs</w:t>
      </w:r>
      <w:r>
        <w:rPr>
          <w:rFonts w:ascii="Calibri" w:hAnsi="Calibri" w:cs="Calibri"/>
          <w:b/>
          <w:bCs/>
          <w:color w:val="000000" w:themeColor="text1"/>
        </w:rPr>
        <w:t>)</w:t>
      </w:r>
      <w:r w:rsidRPr="0025489C">
        <w:rPr>
          <w:rFonts w:ascii="Calibri" w:hAnsi="Calibri" w:cs="Calibri"/>
          <w:color w:val="000000" w:themeColor="text1"/>
        </w:rPr>
        <w:t xml:space="preserve"> hired by 84 Lumber enter an intensive, one-on-one, on-the-job training program that teaches them about the company’s business and puts them on a path to become a future leader within the</w:t>
      </w:r>
      <w:r>
        <w:rPr>
          <w:rFonts w:ascii="Calibri" w:hAnsi="Calibri" w:cs="Calibri"/>
          <w:color w:val="000000" w:themeColor="text1"/>
        </w:rPr>
        <w:t xml:space="preserve"> </w:t>
      </w:r>
      <w:r w:rsidR="00115D36">
        <w:rPr>
          <w:rFonts w:ascii="Calibri" w:hAnsi="Calibri" w:cs="Calibri"/>
          <w:color w:val="000000" w:themeColor="text1"/>
        </w:rPr>
        <w:t>enterprise</w:t>
      </w:r>
      <w:r w:rsidRPr="0025489C">
        <w:rPr>
          <w:rFonts w:ascii="Calibri" w:hAnsi="Calibri" w:cs="Calibri"/>
          <w:color w:val="000000" w:themeColor="text1"/>
        </w:rPr>
        <w:t xml:space="preserve">. Starting </w:t>
      </w:r>
      <w:r>
        <w:rPr>
          <w:rFonts w:ascii="Calibri" w:hAnsi="Calibri" w:cs="Calibri"/>
          <w:color w:val="000000" w:themeColor="text1"/>
        </w:rPr>
        <w:t>compensation</w:t>
      </w:r>
      <w:r w:rsidRPr="0025489C">
        <w:rPr>
          <w:rFonts w:ascii="Calibri" w:hAnsi="Calibri" w:cs="Calibri"/>
          <w:color w:val="000000" w:themeColor="text1"/>
        </w:rPr>
        <w:t xml:space="preserve"> for manage</w:t>
      </w:r>
      <w:r w:rsidR="001105E7">
        <w:rPr>
          <w:rFonts w:ascii="Calibri" w:hAnsi="Calibri" w:cs="Calibri"/>
          <w:color w:val="000000" w:themeColor="text1"/>
        </w:rPr>
        <w:t>r</w:t>
      </w:r>
      <w:r w:rsidRPr="0025489C">
        <w:rPr>
          <w:rFonts w:ascii="Calibri" w:hAnsi="Calibri" w:cs="Calibri"/>
          <w:color w:val="000000" w:themeColor="text1"/>
        </w:rPr>
        <w:t xml:space="preserve"> trainee</w:t>
      </w:r>
      <w:r>
        <w:rPr>
          <w:rFonts w:ascii="Calibri" w:hAnsi="Calibri" w:cs="Calibri"/>
          <w:color w:val="000000" w:themeColor="text1"/>
        </w:rPr>
        <w:t>s</w:t>
      </w:r>
      <w:r w:rsidRPr="0025489C">
        <w:rPr>
          <w:rFonts w:ascii="Calibri" w:hAnsi="Calibri" w:cs="Calibri"/>
          <w:color w:val="000000" w:themeColor="text1"/>
        </w:rPr>
        <w:t xml:space="preserve"> is </w:t>
      </w:r>
      <w:r>
        <w:rPr>
          <w:rFonts w:ascii="Calibri" w:hAnsi="Calibri" w:cs="Calibri"/>
          <w:color w:val="000000" w:themeColor="text1"/>
        </w:rPr>
        <w:t xml:space="preserve">more than $40,000 per year. </w:t>
      </w:r>
    </w:p>
    <w:p w14:paraId="2C744570" w14:textId="77777777" w:rsidR="00EA795D" w:rsidRPr="00115D36" w:rsidRDefault="00EA795D" w:rsidP="00115D36">
      <w:pPr>
        <w:pStyle w:val="Body"/>
        <w:ind w:left="720" w:right="630"/>
        <w:rPr>
          <w:rFonts w:ascii="Calibri" w:hAnsi="Calibri" w:cs="Calibri"/>
          <w:color w:val="000000" w:themeColor="text1"/>
        </w:rPr>
      </w:pPr>
    </w:p>
    <w:p w14:paraId="048F98C6" w14:textId="431693E6" w:rsidR="009C083D" w:rsidRDefault="004C3D81" w:rsidP="004C3D81">
      <w:pPr>
        <w:pStyle w:val="Body"/>
        <w:numPr>
          <w:ilvl w:val="0"/>
          <w:numId w:val="5"/>
        </w:numPr>
        <w:ind w:right="630"/>
        <w:rPr>
          <w:rFonts w:ascii="Calibri" w:hAnsi="Calibri" w:cs="Calibri"/>
          <w:color w:val="000000" w:themeColor="text1"/>
        </w:rPr>
      </w:pPr>
      <w:r w:rsidRPr="004C3D81">
        <w:rPr>
          <w:rFonts w:ascii="Calibri" w:hAnsi="Calibri" w:cs="Calibri"/>
          <w:b/>
          <w:bCs/>
          <w:color w:val="000000" w:themeColor="text1"/>
        </w:rPr>
        <w:t>Lumber yard, warehouse, and production associates</w:t>
      </w:r>
      <w:r w:rsidRPr="004C3D81">
        <w:rPr>
          <w:rFonts w:ascii="Calibri" w:hAnsi="Calibri" w:cs="Calibri"/>
          <w:color w:val="000000" w:themeColor="text1"/>
        </w:rPr>
        <w:t xml:space="preserve"> need no prior experience and perform essential functions behind the scenes – from the management of supply shipments to the operation of equipment. Production associates work in the manufacturing </w:t>
      </w:r>
      <w:r w:rsidR="004E0BB8">
        <w:rPr>
          <w:rFonts w:ascii="Calibri" w:hAnsi="Calibri" w:cs="Calibri"/>
          <w:color w:val="000000" w:themeColor="text1"/>
        </w:rPr>
        <w:t>plants on</w:t>
      </w:r>
      <w:r w:rsidRPr="004C3D81">
        <w:rPr>
          <w:rFonts w:ascii="Calibri" w:hAnsi="Calibri" w:cs="Calibri"/>
          <w:color w:val="000000" w:themeColor="text1"/>
        </w:rPr>
        <w:t xml:space="preserve"> engineered wood products, trusses, and components. These associates can expect a starting pay of between $12 and $17 per hour based on experience.</w:t>
      </w:r>
    </w:p>
    <w:p w14:paraId="788689DA" w14:textId="77777777" w:rsidR="004C3D81" w:rsidRPr="0025489C" w:rsidRDefault="004C3D81" w:rsidP="004C3D81">
      <w:pPr>
        <w:pStyle w:val="Body"/>
        <w:ind w:right="630"/>
        <w:rPr>
          <w:rFonts w:ascii="Calibri" w:hAnsi="Calibri" w:cs="Calibri"/>
          <w:color w:val="000000" w:themeColor="text1"/>
        </w:rPr>
      </w:pPr>
    </w:p>
    <w:p w14:paraId="3465B43F" w14:textId="08438C04" w:rsidR="00F806EC"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“We are a family-owned company, which means we are committed to helping our employees build and cultivate a career with us</w:t>
      </w:r>
      <w:r w:rsidR="00D22098">
        <w:rPr>
          <w:rFonts w:ascii="Calibri" w:hAnsi="Calibri" w:cs="Calibri"/>
          <w:color w:val="000000" w:themeColor="text1"/>
        </w:rPr>
        <w:t>. In fact, 95% of our store managers started in our manage</w:t>
      </w:r>
      <w:r w:rsidR="001105E7">
        <w:rPr>
          <w:rFonts w:ascii="Calibri" w:hAnsi="Calibri" w:cs="Calibri"/>
          <w:color w:val="000000" w:themeColor="text1"/>
        </w:rPr>
        <w:t>r</w:t>
      </w:r>
      <w:r w:rsidR="00D22098">
        <w:rPr>
          <w:rFonts w:ascii="Calibri" w:hAnsi="Calibri" w:cs="Calibri"/>
          <w:color w:val="000000" w:themeColor="text1"/>
        </w:rPr>
        <w:t xml:space="preserve"> trainee program</w:t>
      </w:r>
      <w:r w:rsidR="0025489C" w:rsidRPr="00BB3C03">
        <w:rPr>
          <w:rFonts w:ascii="Calibri" w:hAnsi="Calibri" w:cs="Calibri"/>
          <w:color w:val="000000" w:themeColor="text1"/>
        </w:rPr>
        <w:t>,</w:t>
      </w:r>
      <w:r w:rsidRPr="0025489C">
        <w:rPr>
          <w:rFonts w:ascii="Calibri" w:hAnsi="Calibri" w:cs="Calibri"/>
          <w:color w:val="000000" w:themeColor="text1"/>
        </w:rPr>
        <w:t>”</w:t>
      </w:r>
      <w:r w:rsidR="00254528">
        <w:rPr>
          <w:rFonts w:ascii="Calibri" w:hAnsi="Calibri" w:cs="Calibri"/>
          <w:color w:val="000000" w:themeColor="text1"/>
        </w:rPr>
        <w:t xml:space="preserve"> </w:t>
      </w:r>
      <w:r w:rsidR="009079BA">
        <w:rPr>
          <w:rFonts w:ascii="Calibri" w:hAnsi="Calibri" w:cs="Calibri"/>
          <w:color w:val="000000" w:themeColor="text1"/>
        </w:rPr>
        <w:t>Woodrow</w:t>
      </w:r>
      <w:r w:rsidR="003A0956">
        <w:rPr>
          <w:rFonts w:ascii="Calibri" w:hAnsi="Calibri" w:cs="Calibri"/>
          <w:color w:val="000000" w:themeColor="text1"/>
        </w:rPr>
        <w:t xml:space="preserve"> </w:t>
      </w:r>
      <w:r w:rsidR="0025489C" w:rsidRPr="0025489C">
        <w:rPr>
          <w:rFonts w:ascii="Calibri" w:hAnsi="Calibri" w:cs="Calibri"/>
          <w:color w:val="000000" w:themeColor="text1"/>
        </w:rPr>
        <w:t>said</w:t>
      </w:r>
      <w:r w:rsidRPr="0025489C">
        <w:rPr>
          <w:rFonts w:ascii="Calibri" w:hAnsi="Calibri" w:cs="Calibri"/>
          <w:color w:val="000000" w:themeColor="text1"/>
        </w:rPr>
        <w:t xml:space="preserve">. “As we see it, 84 Lumber recruits </w:t>
      </w:r>
      <w:r w:rsidR="005704CA">
        <w:rPr>
          <w:rFonts w:ascii="Calibri" w:hAnsi="Calibri" w:cs="Calibri"/>
          <w:color w:val="000000" w:themeColor="text1"/>
        </w:rPr>
        <w:t>individuals with</w:t>
      </w:r>
      <w:r w:rsidRPr="0025489C">
        <w:rPr>
          <w:rFonts w:ascii="Calibri" w:hAnsi="Calibri" w:cs="Calibri"/>
          <w:color w:val="000000" w:themeColor="text1"/>
        </w:rPr>
        <w:t xml:space="preserve"> a can-do </w:t>
      </w:r>
      <w:r w:rsidRPr="0025489C">
        <w:rPr>
          <w:rFonts w:ascii="Calibri" w:hAnsi="Calibri" w:cs="Calibri"/>
          <w:color w:val="000000" w:themeColor="text1"/>
        </w:rPr>
        <w:lastRenderedPageBreak/>
        <w:t xml:space="preserve">attitude, </w:t>
      </w:r>
      <w:r w:rsidR="00E27856" w:rsidRPr="0025489C">
        <w:rPr>
          <w:rFonts w:ascii="Calibri" w:hAnsi="Calibri" w:cs="Calibri"/>
          <w:color w:val="000000" w:themeColor="text1"/>
        </w:rPr>
        <w:t xml:space="preserve">a willingness </w:t>
      </w:r>
      <w:r w:rsidR="00254528">
        <w:rPr>
          <w:rFonts w:ascii="Calibri" w:hAnsi="Calibri" w:cs="Calibri"/>
          <w:color w:val="000000" w:themeColor="text1"/>
        </w:rPr>
        <w:t xml:space="preserve">to </w:t>
      </w:r>
      <w:r w:rsidR="00E27856" w:rsidRPr="0025489C">
        <w:rPr>
          <w:rFonts w:ascii="Calibri" w:hAnsi="Calibri" w:cs="Calibri"/>
          <w:color w:val="000000" w:themeColor="text1"/>
        </w:rPr>
        <w:t>work</w:t>
      </w:r>
      <w:r w:rsidR="00254528">
        <w:rPr>
          <w:rFonts w:ascii="Calibri" w:hAnsi="Calibri" w:cs="Calibri"/>
          <w:color w:val="000000" w:themeColor="text1"/>
        </w:rPr>
        <w:t xml:space="preserve"> hard</w:t>
      </w:r>
      <w:r w:rsidRPr="0025489C">
        <w:rPr>
          <w:rFonts w:ascii="Calibri" w:hAnsi="Calibri" w:cs="Calibri"/>
          <w:color w:val="000000" w:themeColor="text1"/>
        </w:rPr>
        <w:t>, and a</w:t>
      </w:r>
      <w:r w:rsidR="00E27856" w:rsidRPr="0025489C">
        <w:rPr>
          <w:rFonts w:ascii="Calibri" w:hAnsi="Calibri" w:cs="Calibri"/>
          <w:color w:val="000000" w:themeColor="text1"/>
        </w:rPr>
        <w:t xml:space="preserve"> desire</w:t>
      </w:r>
      <w:r w:rsidRPr="0025489C">
        <w:rPr>
          <w:rFonts w:ascii="Calibri" w:hAnsi="Calibri" w:cs="Calibri"/>
          <w:color w:val="000000" w:themeColor="text1"/>
        </w:rPr>
        <w:t xml:space="preserve"> </w:t>
      </w:r>
      <w:r w:rsidR="008D1B27" w:rsidRPr="0025489C">
        <w:rPr>
          <w:rFonts w:ascii="Calibri" w:hAnsi="Calibri" w:cs="Calibri"/>
          <w:color w:val="000000" w:themeColor="text1"/>
        </w:rPr>
        <w:t xml:space="preserve">to </w:t>
      </w:r>
      <w:r w:rsidRPr="0025489C">
        <w:rPr>
          <w:rFonts w:ascii="Calibri" w:hAnsi="Calibri" w:cs="Calibri"/>
          <w:color w:val="000000" w:themeColor="text1"/>
        </w:rPr>
        <w:t xml:space="preserve">learn. Once we find these people and they join the </w:t>
      </w:r>
      <w:r w:rsidR="00254528">
        <w:rPr>
          <w:rFonts w:ascii="Calibri" w:hAnsi="Calibri" w:cs="Calibri"/>
          <w:color w:val="000000" w:themeColor="text1"/>
        </w:rPr>
        <w:t>company</w:t>
      </w:r>
      <w:r w:rsidRPr="0025489C">
        <w:rPr>
          <w:rFonts w:ascii="Calibri" w:hAnsi="Calibri" w:cs="Calibri"/>
          <w:color w:val="000000" w:themeColor="text1"/>
        </w:rPr>
        <w:t xml:space="preserve">, we </w:t>
      </w:r>
      <w:r w:rsidR="00EA795D">
        <w:rPr>
          <w:rFonts w:ascii="Calibri" w:hAnsi="Calibri" w:cs="Calibri"/>
          <w:color w:val="000000" w:themeColor="text1"/>
        </w:rPr>
        <w:t xml:space="preserve">teach and train them and </w:t>
      </w:r>
      <w:r w:rsidRPr="0025489C">
        <w:rPr>
          <w:rFonts w:ascii="Calibri" w:hAnsi="Calibri" w:cs="Calibri"/>
          <w:color w:val="000000" w:themeColor="text1"/>
        </w:rPr>
        <w:t>find ways for them to grow</w:t>
      </w:r>
      <w:r w:rsidR="00426113" w:rsidRPr="0025489C">
        <w:rPr>
          <w:rFonts w:ascii="Calibri" w:hAnsi="Calibri" w:cs="Calibri"/>
          <w:color w:val="000000" w:themeColor="text1"/>
        </w:rPr>
        <w:t xml:space="preserve"> with us</w:t>
      </w:r>
      <w:r w:rsidRPr="0025489C">
        <w:rPr>
          <w:rFonts w:ascii="Calibri" w:hAnsi="Calibri" w:cs="Calibri"/>
          <w:color w:val="000000" w:themeColor="text1"/>
        </w:rPr>
        <w:t xml:space="preserve">.” </w:t>
      </w:r>
    </w:p>
    <w:p w14:paraId="0530A842" w14:textId="36B39D35" w:rsidR="00F806EC" w:rsidRPr="0025489C" w:rsidRDefault="00F806EC" w:rsidP="009F043D">
      <w:pPr>
        <w:pStyle w:val="Body"/>
        <w:ind w:right="630"/>
        <w:rPr>
          <w:rFonts w:ascii="Calibri" w:hAnsi="Calibri" w:cs="Calibri"/>
          <w:color w:val="000000" w:themeColor="text1"/>
        </w:rPr>
      </w:pPr>
    </w:p>
    <w:p w14:paraId="4C728754" w14:textId="78C0C283" w:rsidR="0025489C" w:rsidRPr="0025489C" w:rsidRDefault="007218AB" w:rsidP="009F043D">
      <w:pPr>
        <w:pStyle w:val="Body"/>
        <w:ind w:right="630"/>
        <w:rPr>
          <w:rFonts w:ascii="Calibri" w:hAnsi="Calibri" w:cs="Calibri"/>
          <w:color w:val="000000" w:themeColor="text1"/>
        </w:rPr>
      </w:pPr>
      <w:r>
        <w:rPr>
          <w:rFonts w:ascii="Calibri" w:hAnsi="Calibri" w:cs="Calibri"/>
          <w:color w:val="000000" w:themeColor="text1"/>
        </w:rPr>
        <w:t>Woodrow</w:t>
      </w:r>
      <w:r w:rsidR="00AE6537" w:rsidRPr="00BB3C03">
        <w:rPr>
          <w:rFonts w:ascii="Calibri" w:hAnsi="Calibri" w:cs="Calibri"/>
          <w:color w:val="000000" w:themeColor="text1"/>
        </w:rPr>
        <w:t xml:space="preserve"> </w:t>
      </w:r>
      <w:r w:rsidR="0025489C" w:rsidRPr="00BB3C03">
        <w:rPr>
          <w:rFonts w:ascii="Calibri" w:hAnsi="Calibri" w:cs="Calibri"/>
          <w:color w:val="000000" w:themeColor="text1"/>
        </w:rPr>
        <w:t xml:space="preserve">added that 84 Lumber expects it might find the right fit from all types of candidates – </w:t>
      </w:r>
      <w:r w:rsidR="000E3792">
        <w:rPr>
          <w:rFonts w:ascii="Calibri" w:hAnsi="Calibri" w:cs="Calibri"/>
          <w:color w:val="000000" w:themeColor="text1"/>
        </w:rPr>
        <w:t>an individual</w:t>
      </w:r>
      <w:r w:rsidR="0025489C" w:rsidRPr="00BB3C03">
        <w:rPr>
          <w:rFonts w:ascii="Calibri" w:hAnsi="Calibri" w:cs="Calibri"/>
          <w:color w:val="000000" w:themeColor="text1"/>
        </w:rPr>
        <w:t xml:space="preserve"> with no construction experience, military veterans ready to embark on their next career challenge, or </w:t>
      </w:r>
      <w:r w:rsidR="00462AA3" w:rsidRPr="00BB3C03">
        <w:rPr>
          <w:rFonts w:ascii="Calibri" w:hAnsi="Calibri" w:cs="Calibri"/>
          <w:color w:val="000000" w:themeColor="text1"/>
        </w:rPr>
        <w:t>people</w:t>
      </w:r>
      <w:r w:rsidR="0025489C" w:rsidRPr="00BB3C03">
        <w:rPr>
          <w:rFonts w:ascii="Calibri" w:hAnsi="Calibri" w:cs="Calibri"/>
          <w:color w:val="000000" w:themeColor="text1"/>
        </w:rPr>
        <w:t xml:space="preserve"> with some previous work experience who seek </w:t>
      </w:r>
      <w:r w:rsidR="00144ADA" w:rsidRPr="00BB3C03">
        <w:rPr>
          <w:rFonts w:ascii="Calibri" w:hAnsi="Calibri" w:cs="Calibri"/>
          <w:color w:val="000000" w:themeColor="text1"/>
        </w:rPr>
        <w:t>to redirect their career</w:t>
      </w:r>
      <w:r w:rsidR="0025489C" w:rsidRPr="00BB3C03">
        <w:rPr>
          <w:rFonts w:ascii="Calibri" w:hAnsi="Calibri" w:cs="Calibri"/>
          <w:color w:val="000000" w:themeColor="text1"/>
        </w:rPr>
        <w:t>.</w:t>
      </w:r>
      <w:r w:rsidR="00E50FC7">
        <w:rPr>
          <w:rFonts w:ascii="Calibri" w:hAnsi="Calibri" w:cs="Calibri"/>
          <w:color w:val="000000" w:themeColor="text1"/>
        </w:rPr>
        <w:t xml:space="preserve">  </w:t>
      </w:r>
    </w:p>
    <w:p w14:paraId="08B42B08" w14:textId="77777777" w:rsidR="0025489C" w:rsidRPr="0025489C" w:rsidRDefault="0025489C" w:rsidP="009F043D">
      <w:pPr>
        <w:pStyle w:val="Body"/>
        <w:ind w:right="630"/>
        <w:rPr>
          <w:rFonts w:ascii="Calibri" w:hAnsi="Calibri" w:cs="Calibri"/>
          <w:color w:val="000000" w:themeColor="text1"/>
        </w:rPr>
      </w:pPr>
    </w:p>
    <w:p w14:paraId="15FE8510" w14:textId="6E4E35BE" w:rsidR="008E0213"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Candidates interest</w:t>
      </w:r>
      <w:r w:rsidR="0025489C" w:rsidRPr="0025489C">
        <w:rPr>
          <w:rFonts w:ascii="Calibri" w:hAnsi="Calibri" w:cs="Calibri"/>
          <w:color w:val="000000" w:themeColor="text1"/>
        </w:rPr>
        <w:t>ed</w:t>
      </w:r>
      <w:r w:rsidRPr="0025489C">
        <w:rPr>
          <w:rFonts w:ascii="Calibri" w:hAnsi="Calibri" w:cs="Calibri"/>
          <w:color w:val="000000" w:themeColor="text1"/>
        </w:rPr>
        <w:t xml:space="preserve"> in participating in </w:t>
      </w:r>
      <w:r w:rsidR="00332B64">
        <w:rPr>
          <w:rFonts w:ascii="Calibri" w:hAnsi="Calibri" w:cs="Calibri"/>
          <w:color w:val="000000" w:themeColor="text1"/>
        </w:rPr>
        <w:t xml:space="preserve">the </w:t>
      </w:r>
      <w:r w:rsidR="00602050">
        <w:rPr>
          <w:rFonts w:ascii="Calibri" w:hAnsi="Calibri" w:cs="Calibri"/>
          <w:color w:val="000000" w:themeColor="text1"/>
        </w:rPr>
        <w:t>Hiring Event</w:t>
      </w:r>
      <w:r w:rsidRPr="0025489C">
        <w:rPr>
          <w:rFonts w:ascii="Calibri" w:hAnsi="Calibri" w:cs="Calibri"/>
          <w:color w:val="000000" w:themeColor="text1"/>
        </w:rPr>
        <w:t xml:space="preserve"> are </w:t>
      </w:r>
      <w:r w:rsidR="00F1277E">
        <w:rPr>
          <w:rFonts w:ascii="Calibri" w:hAnsi="Calibri" w:cs="Calibri"/>
          <w:color w:val="000000" w:themeColor="text1"/>
        </w:rPr>
        <w:t>asked</w:t>
      </w:r>
      <w:r w:rsidR="00724C04">
        <w:rPr>
          <w:rFonts w:ascii="Calibri" w:hAnsi="Calibri" w:cs="Calibri"/>
          <w:color w:val="000000" w:themeColor="text1"/>
        </w:rPr>
        <w:t xml:space="preserve"> </w:t>
      </w:r>
      <w:r w:rsidRPr="0025489C">
        <w:rPr>
          <w:rFonts w:ascii="Calibri" w:hAnsi="Calibri" w:cs="Calibri"/>
          <w:color w:val="000000" w:themeColor="text1"/>
        </w:rPr>
        <w:t>to pre-register</w:t>
      </w:r>
      <w:r w:rsidR="008E0213">
        <w:rPr>
          <w:rFonts w:ascii="Calibri" w:hAnsi="Calibri" w:cs="Calibri"/>
          <w:color w:val="000000" w:themeColor="text1"/>
        </w:rPr>
        <w:t>.</w:t>
      </w:r>
      <w:r w:rsidRPr="0025489C">
        <w:rPr>
          <w:rFonts w:ascii="Calibri" w:hAnsi="Calibri" w:cs="Calibri"/>
          <w:color w:val="000000" w:themeColor="text1"/>
        </w:rPr>
        <w:t xml:space="preserve"> To sign up, go </w:t>
      </w:r>
      <w:r w:rsidR="00A41D09">
        <w:rPr>
          <w:rFonts w:ascii="Calibri" w:hAnsi="Calibri" w:cs="Calibri"/>
          <w:color w:val="000000" w:themeColor="text1"/>
        </w:rPr>
        <w:t>to</w:t>
      </w:r>
      <w:r w:rsidR="00F96346">
        <w:rPr>
          <w:rFonts w:ascii="Calibri" w:hAnsi="Calibri" w:cs="Calibri"/>
          <w:color w:val="000000" w:themeColor="text1"/>
        </w:rPr>
        <w:t xml:space="preserve"> </w:t>
      </w:r>
      <w:hyperlink r:id="rId13" w:history="1">
        <w:r w:rsidR="00527F57" w:rsidRPr="005B52EE">
          <w:rPr>
            <w:rStyle w:val="Hyperlink"/>
            <w:rFonts w:ascii="Calibri" w:hAnsi="Calibri" w:cs="Calibri"/>
          </w:rPr>
          <w:t>http://www.84americandream.com/atlanta</w:t>
        </w:r>
      </w:hyperlink>
      <w:r w:rsidR="00F96346">
        <w:rPr>
          <w:rFonts w:ascii="Calibri" w:hAnsi="Calibri" w:cs="Calibri"/>
          <w:color w:val="000000" w:themeColor="text1"/>
        </w:rPr>
        <w:t xml:space="preserve"> </w:t>
      </w:r>
      <w:r w:rsidRPr="0025489C">
        <w:rPr>
          <w:rFonts w:ascii="Calibri" w:hAnsi="Calibri" w:cs="Calibri"/>
          <w:color w:val="000000" w:themeColor="text1"/>
        </w:rPr>
        <w:t>and complete the form</w:t>
      </w:r>
      <w:r w:rsidR="00F1277E">
        <w:rPr>
          <w:rFonts w:ascii="Calibri" w:hAnsi="Calibri" w:cs="Calibri"/>
          <w:color w:val="000000" w:themeColor="text1"/>
        </w:rPr>
        <w:t xml:space="preserve">. </w:t>
      </w:r>
      <w:r w:rsidR="003D3B52">
        <w:rPr>
          <w:rFonts w:ascii="Calibri" w:hAnsi="Calibri" w:cs="Calibri"/>
          <w:color w:val="000000" w:themeColor="text1"/>
        </w:rPr>
        <w:t xml:space="preserve">Once you are registered, you will receive an email from 84 Lumber with the link to apply for the desired position. </w:t>
      </w:r>
      <w:r w:rsidR="00F1277E">
        <w:rPr>
          <w:rFonts w:ascii="Calibri" w:hAnsi="Calibri" w:cs="Calibri"/>
          <w:color w:val="000000" w:themeColor="text1"/>
        </w:rPr>
        <w:t>To save time, candidates are strongly encouraged to apply</w:t>
      </w:r>
      <w:r w:rsidR="003D3B52">
        <w:rPr>
          <w:rFonts w:ascii="Calibri" w:hAnsi="Calibri" w:cs="Calibri"/>
          <w:color w:val="000000" w:themeColor="text1"/>
        </w:rPr>
        <w:t xml:space="preserve"> for positions online before they attend </w:t>
      </w:r>
      <w:r w:rsidR="00F96346">
        <w:rPr>
          <w:rFonts w:ascii="Calibri" w:hAnsi="Calibri" w:cs="Calibri"/>
          <w:color w:val="000000" w:themeColor="text1"/>
        </w:rPr>
        <w:t>the event</w:t>
      </w:r>
      <w:r w:rsidR="003D3B52">
        <w:rPr>
          <w:rFonts w:ascii="Calibri" w:hAnsi="Calibri" w:cs="Calibri"/>
          <w:color w:val="000000" w:themeColor="text1"/>
        </w:rPr>
        <w:t>.</w:t>
      </w:r>
    </w:p>
    <w:p w14:paraId="15BEA5A5" w14:textId="77777777" w:rsidR="008E0213" w:rsidRDefault="008E0213" w:rsidP="009F043D">
      <w:pPr>
        <w:pStyle w:val="Body"/>
        <w:ind w:right="630"/>
        <w:rPr>
          <w:rFonts w:ascii="Calibri" w:hAnsi="Calibri" w:cs="Calibri"/>
          <w:color w:val="000000" w:themeColor="text1"/>
        </w:rPr>
      </w:pPr>
    </w:p>
    <w:p w14:paraId="23A2BAB2" w14:textId="0A9AEAD4" w:rsidR="00F806EC" w:rsidRPr="008E0213" w:rsidRDefault="001237AF" w:rsidP="009F043D">
      <w:pPr>
        <w:pStyle w:val="Body"/>
        <w:ind w:right="630"/>
        <w:rPr>
          <w:rFonts w:ascii="Calibri" w:hAnsi="Calibri" w:cs="Calibri"/>
          <w:bCs/>
          <w:i/>
          <w:iCs/>
          <w:color w:val="000000" w:themeColor="text1"/>
        </w:rPr>
      </w:pPr>
      <w:r w:rsidRPr="008E0213">
        <w:rPr>
          <w:rFonts w:ascii="Calibri" w:hAnsi="Calibri" w:cs="Calibri"/>
          <w:i/>
          <w:iCs/>
          <w:color w:val="000000" w:themeColor="text1"/>
        </w:rPr>
        <w:t xml:space="preserve">NOTE: </w:t>
      </w:r>
      <w:r w:rsidR="008E0213" w:rsidRPr="008E0213">
        <w:rPr>
          <w:rFonts w:ascii="Calibri" w:hAnsi="Calibri" w:cs="Calibri"/>
          <w:i/>
          <w:iCs/>
          <w:color w:val="000000" w:themeColor="text1"/>
        </w:rPr>
        <w:t xml:space="preserve">84 Lumber requires all attendees to wear a </w:t>
      </w:r>
      <w:r w:rsidR="008E0213" w:rsidRPr="00E40BF6">
        <w:rPr>
          <w:rFonts w:ascii="Calibri" w:hAnsi="Calibri" w:cs="Calibri"/>
          <w:i/>
          <w:iCs/>
          <w:color w:val="000000" w:themeColor="text1"/>
        </w:rPr>
        <w:t xml:space="preserve">mask at the event. Recruits will also be asked to practice social distancing during </w:t>
      </w:r>
      <w:r w:rsidR="00332B64" w:rsidRPr="00E40BF6">
        <w:rPr>
          <w:rFonts w:ascii="Calibri" w:hAnsi="Calibri" w:cs="Calibri"/>
          <w:i/>
          <w:iCs/>
          <w:color w:val="000000" w:themeColor="text1"/>
        </w:rPr>
        <w:t xml:space="preserve">the </w:t>
      </w:r>
      <w:r w:rsidR="00602050" w:rsidRPr="00E40BF6">
        <w:rPr>
          <w:rFonts w:ascii="Calibri" w:hAnsi="Calibri" w:cs="Calibri"/>
          <w:i/>
          <w:iCs/>
          <w:color w:val="000000" w:themeColor="text1"/>
        </w:rPr>
        <w:t>Hiring Event</w:t>
      </w:r>
      <w:r w:rsidR="008E0213" w:rsidRPr="00E40BF6">
        <w:rPr>
          <w:rFonts w:ascii="Calibri" w:hAnsi="Calibri" w:cs="Calibri"/>
          <w:i/>
          <w:iCs/>
          <w:color w:val="000000" w:themeColor="text1"/>
        </w:rPr>
        <w:t>.</w:t>
      </w:r>
      <w:r w:rsidR="00F96346" w:rsidRPr="00E40BF6">
        <w:rPr>
          <w:rFonts w:ascii="Calibri" w:hAnsi="Calibri" w:cs="Calibri"/>
          <w:i/>
          <w:iCs/>
          <w:color w:val="000000" w:themeColor="text1"/>
        </w:rPr>
        <w:t xml:space="preserve"> </w:t>
      </w:r>
      <w:r w:rsidR="00E40BF6" w:rsidRPr="00E40BF6">
        <w:rPr>
          <w:rFonts w:ascii="Calibri" w:hAnsi="Calibri" w:cs="Calibri"/>
          <w:i/>
          <w:iCs/>
          <w:color w:val="000000" w:themeColor="text1"/>
        </w:rPr>
        <w:t>In addition, candidates will</w:t>
      </w:r>
      <w:r w:rsidR="00F96346" w:rsidRPr="00E40BF6">
        <w:rPr>
          <w:rFonts w:ascii="Calibri" w:hAnsi="Calibri" w:cs="Calibri"/>
          <w:i/>
          <w:iCs/>
          <w:color w:val="000000" w:themeColor="text1"/>
        </w:rPr>
        <w:t xml:space="preserve"> be required to undergo a background check and drug screening prior to receiving an offer of employment.</w:t>
      </w:r>
      <w:r w:rsidR="00F96346">
        <w:rPr>
          <w:rFonts w:ascii="Calibri" w:hAnsi="Calibri" w:cs="Calibri"/>
          <w:i/>
          <w:iCs/>
          <w:color w:val="000000" w:themeColor="text1"/>
        </w:rPr>
        <w:t xml:space="preserve">  </w:t>
      </w:r>
    </w:p>
    <w:p w14:paraId="3C3FC26D" w14:textId="6500B2FC" w:rsidR="001631BA" w:rsidRPr="0025489C" w:rsidRDefault="001631BA" w:rsidP="001631BA">
      <w:pPr>
        <w:rPr>
          <w:rFonts w:ascii="Calibri" w:hAnsi="Calibri" w:cs="Calibri"/>
          <w:bCs/>
          <w:color w:val="000000" w:themeColor="text1"/>
          <w:sz w:val="22"/>
          <w:szCs w:val="22"/>
        </w:rPr>
      </w:pPr>
    </w:p>
    <w:p w14:paraId="1E3C8122" w14:textId="633C6F94" w:rsidR="009F043D" w:rsidRPr="0025489C" w:rsidRDefault="009F043D" w:rsidP="009F0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25489C">
        <w:rPr>
          <w:rFonts w:ascii="Calibri" w:eastAsia="Times New Roman" w:hAnsi="Calibri" w:cs="Calibri"/>
          <w:color w:val="000000"/>
          <w:sz w:val="22"/>
          <w:szCs w:val="22"/>
          <w:bdr w:val="none" w:sz="0" w:space="0" w:color="auto"/>
          <w:shd w:val="clear" w:color="auto" w:fill="FFFFFF"/>
        </w:rPr>
        <w:t>To learn more about 84 Lumber, follow the company on </w:t>
      </w:r>
      <w:hyperlink r:id="rId14" w:history="1">
        <w:r w:rsidRPr="0025489C">
          <w:rPr>
            <w:rFonts w:ascii="Calibri" w:eastAsia="Times New Roman" w:hAnsi="Calibri" w:cs="Calibri"/>
            <w:b/>
            <w:bCs/>
            <w:color w:val="004393"/>
            <w:sz w:val="22"/>
            <w:szCs w:val="22"/>
            <w:bdr w:val="none" w:sz="0" w:space="0" w:color="auto"/>
            <w:shd w:val="clear" w:color="auto" w:fill="FFFFFF"/>
          </w:rPr>
          <w:t>Facebook</w:t>
        </w:r>
      </w:hyperlink>
      <w:r w:rsidRPr="0025489C">
        <w:rPr>
          <w:rFonts w:ascii="Calibri" w:eastAsia="Times New Roman" w:hAnsi="Calibri" w:cs="Calibri"/>
          <w:color w:val="000000"/>
          <w:sz w:val="22"/>
          <w:szCs w:val="22"/>
          <w:bdr w:val="none" w:sz="0" w:space="0" w:color="auto"/>
          <w:shd w:val="clear" w:color="auto" w:fill="FFFFFF"/>
        </w:rPr>
        <w:t>, </w:t>
      </w:r>
      <w:hyperlink r:id="rId15" w:history="1">
        <w:r w:rsidRPr="0025489C">
          <w:rPr>
            <w:rFonts w:ascii="Calibri" w:eastAsia="Times New Roman" w:hAnsi="Calibri" w:cs="Calibri"/>
            <w:b/>
            <w:bCs/>
            <w:color w:val="004393"/>
            <w:sz w:val="22"/>
            <w:szCs w:val="22"/>
            <w:bdr w:val="none" w:sz="0" w:space="0" w:color="auto"/>
            <w:shd w:val="clear" w:color="auto" w:fill="FFFFFF"/>
          </w:rPr>
          <w:t>Instagram</w:t>
        </w:r>
      </w:hyperlink>
      <w:r w:rsidRPr="0025489C">
        <w:rPr>
          <w:rFonts w:ascii="Calibri" w:eastAsia="Times New Roman" w:hAnsi="Calibri" w:cs="Calibri"/>
          <w:color w:val="000000"/>
          <w:sz w:val="22"/>
          <w:szCs w:val="22"/>
          <w:bdr w:val="none" w:sz="0" w:space="0" w:color="auto"/>
          <w:shd w:val="clear" w:color="auto" w:fill="FFFFFF"/>
        </w:rPr>
        <w:t> and </w:t>
      </w:r>
      <w:hyperlink r:id="rId16" w:history="1">
        <w:r w:rsidRPr="0025489C">
          <w:rPr>
            <w:rFonts w:ascii="Calibri" w:eastAsia="Times New Roman" w:hAnsi="Calibri" w:cs="Calibri"/>
            <w:b/>
            <w:bCs/>
            <w:color w:val="004393"/>
            <w:sz w:val="22"/>
            <w:szCs w:val="22"/>
            <w:bdr w:val="none" w:sz="0" w:space="0" w:color="auto"/>
            <w:shd w:val="clear" w:color="auto" w:fill="FFFFFF"/>
          </w:rPr>
          <w:t>LinkedIn</w:t>
        </w:r>
      </w:hyperlink>
      <w:r w:rsidRPr="0025489C">
        <w:rPr>
          <w:rFonts w:ascii="Calibri" w:eastAsia="Times New Roman" w:hAnsi="Calibri" w:cs="Calibri"/>
          <w:color w:val="000000"/>
          <w:sz w:val="22"/>
          <w:szCs w:val="22"/>
          <w:bdr w:val="none" w:sz="0" w:space="0" w:color="auto"/>
          <w:shd w:val="clear" w:color="auto" w:fill="FFFFFF"/>
        </w:rPr>
        <w:t>.  </w:t>
      </w:r>
    </w:p>
    <w:p w14:paraId="49B16991" w14:textId="77777777" w:rsidR="009F043D" w:rsidRPr="0025489C" w:rsidRDefault="009F043D" w:rsidP="001631BA">
      <w:pPr>
        <w:rPr>
          <w:rFonts w:ascii="Calibri" w:hAnsi="Calibri" w:cs="Calibri"/>
          <w:bCs/>
          <w:color w:val="000000" w:themeColor="text1"/>
          <w:sz w:val="20"/>
          <w:szCs w:val="20"/>
        </w:rPr>
      </w:pPr>
    </w:p>
    <w:p w14:paraId="31087468" w14:textId="44E5BAE5" w:rsidR="001631BA" w:rsidRPr="0025489C" w:rsidRDefault="001631BA" w:rsidP="001631BA">
      <w:pPr>
        <w:rPr>
          <w:rFonts w:ascii="Calibri" w:eastAsia="Times New Roman" w:hAnsi="Calibri" w:cs="Calibri"/>
          <w:b/>
          <w:bCs/>
          <w:color w:val="000000"/>
          <w:bdr w:val="none" w:sz="0" w:space="0" w:color="auto"/>
        </w:rPr>
      </w:pPr>
      <w:r w:rsidRPr="0025489C">
        <w:rPr>
          <w:rStyle w:val="Strong"/>
          <w:rFonts w:ascii="Calibri" w:hAnsi="Calibri" w:cs="Calibri"/>
          <w:color w:val="000000"/>
        </w:rPr>
        <w:t>ABOUT 84 LUMBER</w:t>
      </w:r>
    </w:p>
    <w:p w14:paraId="2C667B6C" w14:textId="220BDAD9" w:rsidR="001631BA" w:rsidRPr="00BB3C03" w:rsidRDefault="001631BA" w:rsidP="001631BA">
      <w:pPr>
        <w:pStyle w:val="NormalWeb"/>
        <w:shd w:val="clear" w:color="auto" w:fill="FFFFFF"/>
        <w:spacing w:before="0" w:beforeAutospacing="0" w:after="0" w:afterAutospacing="0"/>
        <w:rPr>
          <w:rFonts w:ascii="Calibri" w:hAnsi="Calibri" w:cs="Calibri"/>
          <w:color w:val="000000"/>
          <w:sz w:val="20"/>
          <w:szCs w:val="20"/>
        </w:rPr>
      </w:pPr>
      <w:r w:rsidRPr="00BB3C03">
        <w:rPr>
          <w:rFonts w:ascii="Calibri" w:hAnsi="Calibri" w:cs="Calibri"/>
          <w:color w:val="000000"/>
          <w:sz w:val="20"/>
          <w:szCs w:val="20"/>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7" w:history="1">
        <w:r w:rsidRPr="00BB3C03">
          <w:rPr>
            <w:rStyle w:val="Hyperlink"/>
            <w:rFonts w:ascii="Calibri" w:hAnsi="Calibri" w:cs="Calibri"/>
            <w:b/>
            <w:bCs/>
            <w:color w:val="004393"/>
            <w:sz w:val="20"/>
            <w:szCs w:val="20"/>
          </w:rPr>
          <w:t>84lumber.com</w:t>
        </w:r>
      </w:hyperlink>
      <w:r w:rsidRPr="00BB3C03">
        <w:rPr>
          <w:rFonts w:ascii="Calibri" w:hAnsi="Calibri" w:cs="Calibri"/>
          <w:color w:val="000000"/>
          <w:sz w:val="20"/>
          <w:szCs w:val="20"/>
        </w:rPr>
        <w:t> or join us at </w:t>
      </w:r>
      <w:hyperlink r:id="rId18" w:history="1">
        <w:r w:rsidRPr="00BB3C03">
          <w:rPr>
            <w:rStyle w:val="Hyperlink"/>
            <w:rFonts w:ascii="Calibri" w:hAnsi="Calibri" w:cs="Calibri"/>
            <w:b/>
            <w:bCs/>
            <w:color w:val="004393"/>
            <w:sz w:val="20"/>
            <w:szCs w:val="20"/>
          </w:rPr>
          <w:t>Facebook.com/84lumber</w:t>
        </w:r>
      </w:hyperlink>
      <w:r w:rsidRPr="00BB3C03">
        <w:rPr>
          <w:rFonts w:ascii="Calibri" w:hAnsi="Calibri" w:cs="Calibri"/>
          <w:color w:val="000000"/>
          <w:sz w:val="20"/>
          <w:szCs w:val="20"/>
        </w:rPr>
        <w:t> and </w:t>
      </w:r>
      <w:hyperlink r:id="rId19" w:history="1">
        <w:r w:rsidRPr="00BB3C03">
          <w:rPr>
            <w:rStyle w:val="Hyperlink"/>
            <w:rFonts w:ascii="Calibri" w:hAnsi="Calibri" w:cs="Calibri"/>
            <w:b/>
            <w:bCs/>
            <w:color w:val="004393"/>
            <w:sz w:val="20"/>
            <w:szCs w:val="20"/>
          </w:rPr>
          <w:t>linkedin.com/company/84-lumber</w:t>
        </w:r>
      </w:hyperlink>
      <w:r w:rsidRPr="00BB3C03">
        <w:rPr>
          <w:rFonts w:ascii="Calibri" w:hAnsi="Calibri" w:cs="Calibri"/>
          <w:color w:val="000000"/>
          <w:sz w:val="20"/>
          <w:szCs w:val="20"/>
          <w:u w:val="single"/>
        </w:rPr>
        <w:t>.</w:t>
      </w:r>
    </w:p>
    <w:p w14:paraId="586041C6" w14:textId="753A1816" w:rsidR="00CC1012" w:rsidRPr="0025489C" w:rsidRDefault="009079BA" w:rsidP="009079BA">
      <w:pPr>
        <w:pStyle w:val="Body"/>
        <w:pBdr>
          <w:top w:val="none" w:sz="0" w:space="0" w:color="auto"/>
        </w:pBdr>
        <w:spacing w:before="240"/>
        <w:ind w:right="630"/>
        <w:jc w:val="center"/>
        <w:rPr>
          <w:rFonts w:ascii="Calibri" w:hAnsi="Calibri" w:cs="Calibri"/>
          <w:color w:val="000000" w:themeColor="text1"/>
          <w:sz w:val="20"/>
          <w:szCs w:val="20"/>
        </w:rPr>
      </w:pPr>
      <w:r>
        <w:rPr>
          <w:rFonts w:ascii="Calibri" w:hAnsi="Calibri" w:cs="Calibri"/>
          <w:color w:val="000000" w:themeColor="text1"/>
          <w:sz w:val="20"/>
          <w:szCs w:val="20"/>
        </w:rPr>
        <w:t>###</w:t>
      </w:r>
    </w:p>
    <w:sectPr w:rsidR="00CC1012" w:rsidRPr="0025489C" w:rsidSect="0010579C">
      <w:headerReference w:type="first" r:id="rId20"/>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56BC2" w14:textId="77777777" w:rsidR="0084649E" w:rsidRDefault="0084649E">
      <w:r>
        <w:separator/>
      </w:r>
    </w:p>
  </w:endnote>
  <w:endnote w:type="continuationSeparator" w:id="0">
    <w:p w14:paraId="2A1CFDBA" w14:textId="77777777" w:rsidR="0084649E" w:rsidRDefault="0084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AA0A4" w14:textId="77777777" w:rsidR="0084649E" w:rsidRDefault="0084649E">
      <w:r>
        <w:separator/>
      </w:r>
    </w:p>
  </w:footnote>
  <w:footnote w:type="continuationSeparator" w:id="0">
    <w:p w14:paraId="16A2F050" w14:textId="77777777" w:rsidR="0084649E" w:rsidRDefault="00846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27B0" w14:textId="34445683" w:rsidR="004D6596" w:rsidRPr="004D6596" w:rsidRDefault="004D6596" w:rsidP="004D659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4D6596">
      <w:rPr>
        <w:rFonts w:eastAsia="Times New Roman"/>
        <w:bdr w:val="none" w:sz="0" w:space="0" w:color="auto"/>
      </w:rPr>
      <w:fldChar w:fldCharType="begin"/>
    </w:r>
    <w:r w:rsidRPr="004D6596">
      <w:rPr>
        <w:rFonts w:eastAsia="Times New Roman"/>
        <w:bdr w:val="none" w:sz="0" w:space="0" w:color="auto"/>
      </w:rPr>
      <w:instrText xml:space="preserve"> INCLUDEPICTURE "https://mms.businesswire.com/media/20161114006532/en/552470/23/84horiz_notag_redblue-01.jpg" \* MERGEFORMATINET </w:instrText>
    </w:r>
    <w:r w:rsidRPr="004D6596">
      <w:rPr>
        <w:rFonts w:eastAsia="Times New Roman"/>
        <w:bdr w:val="none" w:sz="0" w:space="0" w:color="auto"/>
      </w:rPr>
      <w:fldChar w:fldCharType="separate"/>
    </w:r>
    <w:r w:rsidRPr="004D6596">
      <w:rPr>
        <w:rFonts w:eastAsia="Times New Roman"/>
        <w:noProof/>
        <w:bdr w:val="none" w:sz="0" w:space="0" w:color="auto"/>
      </w:rPr>
      <w:drawing>
        <wp:inline distT="0" distB="0" distL="0" distR="0" wp14:anchorId="6B663D0E" wp14:editId="65BDBCE6">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bdr w:val="none" w:sz="0" w:space="0" w:color="auto"/>
      </w:rPr>
      <w:fldChar w:fldCharType="end"/>
    </w:r>
  </w:p>
  <w:p w14:paraId="049D62C5" w14:textId="4C5FCF55" w:rsidR="00D477E7" w:rsidRDefault="00D477E7" w:rsidP="005B4B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7DEE57AF"/>
    <w:multiLevelType w:val="multilevel"/>
    <w:tmpl w:val="2FB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04093"/>
    <w:rsid w:val="00004DDC"/>
    <w:rsid w:val="00012B5B"/>
    <w:rsid w:val="000215DB"/>
    <w:rsid w:val="00051347"/>
    <w:rsid w:val="00052C43"/>
    <w:rsid w:val="00057153"/>
    <w:rsid w:val="000623FD"/>
    <w:rsid w:val="00077581"/>
    <w:rsid w:val="000823E4"/>
    <w:rsid w:val="000848F3"/>
    <w:rsid w:val="00097AE9"/>
    <w:rsid w:val="000A1C2B"/>
    <w:rsid w:val="000B2285"/>
    <w:rsid w:val="000B42FF"/>
    <w:rsid w:val="000C7043"/>
    <w:rsid w:val="000E3792"/>
    <w:rsid w:val="0010579C"/>
    <w:rsid w:val="00107BB6"/>
    <w:rsid w:val="001105E7"/>
    <w:rsid w:val="00112D5A"/>
    <w:rsid w:val="00113A25"/>
    <w:rsid w:val="00115613"/>
    <w:rsid w:val="00115D36"/>
    <w:rsid w:val="001237AF"/>
    <w:rsid w:val="001243B8"/>
    <w:rsid w:val="0012679C"/>
    <w:rsid w:val="001328D3"/>
    <w:rsid w:val="00133B67"/>
    <w:rsid w:val="00142402"/>
    <w:rsid w:val="00143C97"/>
    <w:rsid w:val="00143D6B"/>
    <w:rsid w:val="00144ADA"/>
    <w:rsid w:val="00151C29"/>
    <w:rsid w:val="00162E36"/>
    <w:rsid w:val="001631BA"/>
    <w:rsid w:val="001812E8"/>
    <w:rsid w:val="00184F3C"/>
    <w:rsid w:val="001A3001"/>
    <w:rsid w:val="001B191F"/>
    <w:rsid w:val="001B1F22"/>
    <w:rsid w:val="001C519D"/>
    <w:rsid w:val="001E6C6C"/>
    <w:rsid w:val="002031CB"/>
    <w:rsid w:val="00210138"/>
    <w:rsid w:val="00213DB1"/>
    <w:rsid w:val="00214999"/>
    <w:rsid w:val="00230191"/>
    <w:rsid w:val="0023734A"/>
    <w:rsid w:val="002417A1"/>
    <w:rsid w:val="00243F96"/>
    <w:rsid w:val="00254528"/>
    <w:rsid w:val="0025489C"/>
    <w:rsid w:val="002575DA"/>
    <w:rsid w:val="00257B2D"/>
    <w:rsid w:val="00264192"/>
    <w:rsid w:val="002A145F"/>
    <w:rsid w:val="002A3D27"/>
    <w:rsid w:val="002A55E0"/>
    <w:rsid w:val="002C6F22"/>
    <w:rsid w:val="002D1832"/>
    <w:rsid w:val="002F2591"/>
    <w:rsid w:val="002F5203"/>
    <w:rsid w:val="002F7DB6"/>
    <w:rsid w:val="0030147C"/>
    <w:rsid w:val="00311CDA"/>
    <w:rsid w:val="00312456"/>
    <w:rsid w:val="00323671"/>
    <w:rsid w:val="00327DE4"/>
    <w:rsid w:val="00332B64"/>
    <w:rsid w:val="00334CC5"/>
    <w:rsid w:val="00340349"/>
    <w:rsid w:val="00354006"/>
    <w:rsid w:val="00355FC0"/>
    <w:rsid w:val="00356F8A"/>
    <w:rsid w:val="003A0956"/>
    <w:rsid w:val="003C2DD2"/>
    <w:rsid w:val="003C749C"/>
    <w:rsid w:val="003D2E1D"/>
    <w:rsid w:val="003D3B52"/>
    <w:rsid w:val="003E2A7A"/>
    <w:rsid w:val="003F33FF"/>
    <w:rsid w:val="003F7679"/>
    <w:rsid w:val="00401483"/>
    <w:rsid w:val="00426113"/>
    <w:rsid w:val="00426169"/>
    <w:rsid w:val="00443A0D"/>
    <w:rsid w:val="00455621"/>
    <w:rsid w:val="00462AA3"/>
    <w:rsid w:val="00466E2A"/>
    <w:rsid w:val="004753BB"/>
    <w:rsid w:val="004826CF"/>
    <w:rsid w:val="004862C3"/>
    <w:rsid w:val="004A56E5"/>
    <w:rsid w:val="004C08E0"/>
    <w:rsid w:val="004C3D81"/>
    <w:rsid w:val="004C5A94"/>
    <w:rsid w:val="004D6596"/>
    <w:rsid w:val="004E0BB8"/>
    <w:rsid w:val="004E7735"/>
    <w:rsid w:val="004F5214"/>
    <w:rsid w:val="004F6441"/>
    <w:rsid w:val="004F74DE"/>
    <w:rsid w:val="00504D61"/>
    <w:rsid w:val="00517F52"/>
    <w:rsid w:val="00523040"/>
    <w:rsid w:val="00526CC7"/>
    <w:rsid w:val="00527F57"/>
    <w:rsid w:val="005358B0"/>
    <w:rsid w:val="00564847"/>
    <w:rsid w:val="005704CA"/>
    <w:rsid w:val="005735FD"/>
    <w:rsid w:val="005767AA"/>
    <w:rsid w:val="00583A6D"/>
    <w:rsid w:val="0058555F"/>
    <w:rsid w:val="00593C3A"/>
    <w:rsid w:val="005B4BF5"/>
    <w:rsid w:val="005B52EE"/>
    <w:rsid w:val="005C2CEA"/>
    <w:rsid w:val="005C348C"/>
    <w:rsid w:val="005C76FC"/>
    <w:rsid w:val="005D097F"/>
    <w:rsid w:val="005E1A43"/>
    <w:rsid w:val="005F0BFD"/>
    <w:rsid w:val="00602050"/>
    <w:rsid w:val="00624635"/>
    <w:rsid w:val="00630176"/>
    <w:rsid w:val="00635980"/>
    <w:rsid w:val="00640A89"/>
    <w:rsid w:val="00650067"/>
    <w:rsid w:val="0066361A"/>
    <w:rsid w:val="0066559A"/>
    <w:rsid w:val="00666230"/>
    <w:rsid w:val="006953B1"/>
    <w:rsid w:val="006978E4"/>
    <w:rsid w:val="006A1142"/>
    <w:rsid w:val="006B176C"/>
    <w:rsid w:val="006C052C"/>
    <w:rsid w:val="006C7E7F"/>
    <w:rsid w:val="006D36AB"/>
    <w:rsid w:val="006D41FA"/>
    <w:rsid w:val="006E0187"/>
    <w:rsid w:val="006E36AE"/>
    <w:rsid w:val="006F3FC1"/>
    <w:rsid w:val="006F5E3B"/>
    <w:rsid w:val="006F61AA"/>
    <w:rsid w:val="006F65E7"/>
    <w:rsid w:val="00705172"/>
    <w:rsid w:val="007218AB"/>
    <w:rsid w:val="00722367"/>
    <w:rsid w:val="00724C04"/>
    <w:rsid w:val="00735C81"/>
    <w:rsid w:val="00735CDD"/>
    <w:rsid w:val="0074534D"/>
    <w:rsid w:val="00747072"/>
    <w:rsid w:val="00752CE7"/>
    <w:rsid w:val="007563A7"/>
    <w:rsid w:val="00757BCA"/>
    <w:rsid w:val="007642BB"/>
    <w:rsid w:val="007644A5"/>
    <w:rsid w:val="00770BAF"/>
    <w:rsid w:val="00775259"/>
    <w:rsid w:val="00786316"/>
    <w:rsid w:val="00787A5D"/>
    <w:rsid w:val="007913F6"/>
    <w:rsid w:val="007A1A79"/>
    <w:rsid w:val="007A4F37"/>
    <w:rsid w:val="007D1132"/>
    <w:rsid w:val="007E4C02"/>
    <w:rsid w:val="007F63B8"/>
    <w:rsid w:val="007F79DA"/>
    <w:rsid w:val="00803257"/>
    <w:rsid w:val="00810445"/>
    <w:rsid w:val="008126C5"/>
    <w:rsid w:val="00831965"/>
    <w:rsid w:val="00835980"/>
    <w:rsid w:val="008378C3"/>
    <w:rsid w:val="008439B4"/>
    <w:rsid w:val="0084649E"/>
    <w:rsid w:val="00846DC3"/>
    <w:rsid w:val="008611E8"/>
    <w:rsid w:val="00867762"/>
    <w:rsid w:val="00874AD0"/>
    <w:rsid w:val="00882C07"/>
    <w:rsid w:val="00897F07"/>
    <w:rsid w:val="008C1876"/>
    <w:rsid w:val="008C2A9B"/>
    <w:rsid w:val="008D1B27"/>
    <w:rsid w:val="008E0213"/>
    <w:rsid w:val="008E4282"/>
    <w:rsid w:val="008E5278"/>
    <w:rsid w:val="009062E3"/>
    <w:rsid w:val="009079BA"/>
    <w:rsid w:val="009135D9"/>
    <w:rsid w:val="00933F80"/>
    <w:rsid w:val="00934583"/>
    <w:rsid w:val="009353C0"/>
    <w:rsid w:val="00936A5E"/>
    <w:rsid w:val="009415C4"/>
    <w:rsid w:val="009441FA"/>
    <w:rsid w:val="0095298D"/>
    <w:rsid w:val="00960370"/>
    <w:rsid w:val="00963950"/>
    <w:rsid w:val="009651EF"/>
    <w:rsid w:val="00975E20"/>
    <w:rsid w:val="00975F7B"/>
    <w:rsid w:val="00977CFC"/>
    <w:rsid w:val="00981707"/>
    <w:rsid w:val="00991765"/>
    <w:rsid w:val="00993CB4"/>
    <w:rsid w:val="00994484"/>
    <w:rsid w:val="00995F36"/>
    <w:rsid w:val="009A54E6"/>
    <w:rsid w:val="009A6551"/>
    <w:rsid w:val="009B16AD"/>
    <w:rsid w:val="009B2C8A"/>
    <w:rsid w:val="009C083D"/>
    <w:rsid w:val="009D015E"/>
    <w:rsid w:val="009D3BDA"/>
    <w:rsid w:val="009E4F3E"/>
    <w:rsid w:val="009E4F53"/>
    <w:rsid w:val="009E58A5"/>
    <w:rsid w:val="009E7A73"/>
    <w:rsid w:val="009F043D"/>
    <w:rsid w:val="009F5F43"/>
    <w:rsid w:val="009F78FB"/>
    <w:rsid w:val="00A10C37"/>
    <w:rsid w:val="00A17562"/>
    <w:rsid w:val="00A235DB"/>
    <w:rsid w:val="00A33092"/>
    <w:rsid w:val="00A41D09"/>
    <w:rsid w:val="00A56A52"/>
    <w:rsid w:val="00A704AF"/>
    <w:rsid w:val="00A83A9D"/>
    <w:rsid w:val="00A934A5"/>
    <w:rsid w:val="00A96818"/>
    <w:rsid w:val="00A96D04"/>
    <w:rsid w:val="00AA2041"/>
    <w:rsid w:val="00AA31B6"/>
    <w:rsid w:val="00AB2228"/>
    <w:rsid w:val="00AC4491"/>
    <w:rsid w:val="00AC6878"/>
    <w:rsid w:val="00AD29EF"/>
    <w:rsid w:val="00AE3D81"/>
    <w:rsid w:val="00AE6537"/>
    <w:rsid w:val="00AF06FA"/>
    <w:rsid w:val="00AF405E"/>
    <w:rsid w:val="00AF421A"/>
    <w:rsid w:val="00AF69F5"/>
    <w:rsid w:val="00AF7A63"/>
    <w:rsid w:val="00B02755"/>
    <w:rsid w:val="00B04A0E"/>
    <w:rsid w:val="00B237F5"/>
    <w:rsid w:val="00B23DE6"/>
    <w:rsid w:val="00B3057F"/>
    <w:rsid w:val="00B31B21"/>
    <w:rsid w:val="00B34E64"/>
    <w:rsid w:val="00B36697"/>
    <w:rsid w:val="00B43471"/>
    <w:rsid w:val="00B55E5D"/>
    <w:rsid w:val="00B664E7"/>
    <w:rsid w:val="00B71A06"/>
    <w:rsid w:val="00B72921"/>
    <w:rsid w:val="00B9550F"/>
    <w:rsid w:val="00BA1E0A"/>
    <w:rsid w:val="00BA3459"/>
    <w:rsid w:val="00BA5F0B"/>
    <w:rsid w:val="00BB3C03"/>
    <w:rsid w:val="00BD6129"/>
    <w:rsid w:val="00BE2BD5"/>
    <w:rsid w:val="00BE576E"/>
    <w:rsid w:val="00BF2A78"/>
    <w:rsid w:val="00C0146D"/>
    <w:rsid w:val="00C02F1B"/>
    <w:rsid w:val="00C117E0"/>
    <w:rsid w:val="00C4612B"/>
    <w:rsid w:val="00C5746A"/>
    <w:rsid w:val="00C574A8"/>
    <w:rsid w:val="00C61E8F"/>
    <w:rsid w:val="00C622E6"/>
    <w:rsid w:val="00C629F7"/>
    <w:rsid w:val="00C63E3C"/>
    <w:rsid w:val="00C753DE"/>
    <w:rsid w:val="00C9121A"/>
    <w:rsid w:val="00C93252"/>
    <w:rsid w:val="00C93B14"/>
    <w:rsid w:val="00CA4C3E"/>
    <w:rsid w:val="00CA5DA8"/>
    <w:rsid w:val="00CA678B"/>
    <w:rsid w:val="00CB2ABF"/>
    <w:rsid w:val="00CC1012"/>
    <w:rsid w:val="00CC4270"/>
    <w:rsid w:val="00CC4A9D"/>
    <w:rsid w:val="00CD4CAC"/>
    <w:rsid w:val="00CD6382"/>
    <w:rsid w:val="00CD7FE4"/>
    <w:rsid w:val="00CF0403"/>
    <w:rsid w:val="00D01B67"/>
    <w:rsid w:val="00D06244"/>
    <w:rsid w:val="00D1213B"/>
    <w:rsid w:val="00D17AE0"/>
    <w:rsid w:val="00D22098"/>
    <w:rsid w:val="00D379EB"/>
    <w:rsid w:val="00D4712A"/>
    <w:rsid w:val="00D477E7"/>
    <w:rsid w:val="00D6178D"/>
    <w:rsid w:val="00D633E3"/>
    <w:rsid w:val="00D669DC"/>
    <w:rsid w:val="00D7008D"/>
    <w:rsid w:val="00DA1237"/>
    <w:rsid w:val="00DA5C6E"/>
    <w:rsid w:val="00DA5F81"/>
    <w:rsid w:val="00DC3666"/>
    <w:rsid w:val="00DC6EBE"/>
    <w:rsid w:val="00DD262C"/>
    <w:rsid w:val="00DD35EA"/>
    <w:rsid w:val="00DD71BA"/>
    <w:rsid w:val="00DE1BE3"/>
    <w:rsid w:val="00DE396D"/>
    <w:rsid w:val="00DE652D"/>
    <w:rsid w:val="00DF2D62"/>
    <w:rsid w:val="00E114B4"/>
    <w:rsid w:val="00E15EB4"/>
    <w:rsid w:val="00E16D28"/>
    <w:rsid w:val="00E274D9"/>
    <w:rsid w:val="00E27856"/>
    <w:rsid w:val="00E40BF6"/>
    <w:rsid w:val="00E45E93"/>
    <w:rsid w:val="00E50FC7"/>
    <w:rsid w:val="00EA795D"/>
    <w:rsid w:val="00EB72C6"/>
    <w:rsid w:val="00EC3CA3"/>
    <w:rsid w:val="00EC7011"/>
    <w:rsid w:val="00ED5806"/>
    <w:rsid w:val="00EE1752"/>
    <w:rsid w:val="00EF2A21"/>
    <w:rsid w:val="00F1041A"/>
    <w:rsid w:val="00F11003"/>
    <w:rsid w:val="00F1277E"/>
    <w:rsid w:val="00F15482"/>
    <w:rsid w:val="00F222FE"/>
    <w:rsid w:val="00F31E40"/>
    <w:rsid w:val="00F375A7"/>
    <w:rsid w:val="00F511D5"/>
    <w:rsid w:val="00F60977"/>
    <w:rsid w:val="00F60BDF"/>
    <w:rsid w:val="00F65F03"/>
    <w:rsid w:val="00F71848"/>
    <w:rsid w:val="00F741B6"/>
    <w:rsid w:val="00F806EC"/>
    <w:rsid w:val="00F93817"/>
    <w:rsid w:val="00F96346"/>
    <w:rsid w:val="00F97F90"/>
    <w:rsid w:val="00FA3E98"/>
    <w:rsid w:val="00FB05B4"/>
    <w:rsid w:val="00FB20E1"/>
    <w:rsid w:val="00FB23E8"/>
    <w:rsid w:val="00FE50B5"/>
    <w:rsid w:val="00FE7163"/>
    <w:rsid w:val="00FF0DF7"/>
    <w:rsid w:val="00FF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2F5203"/>
    <w:rPr>
      <w:sz w:val="16"/>
      <w:szCs w:val="16"/>
    </w:rPr>
  </w:style>
  <w:style w:type="paragraph" w:styleId="CommentText">
    <w:name w:val="annotation text"/>
    <w:basedOn w:val="Normal"/>
    <w:link w:val="CommentTextChar"/>
    <w:uiPriority w:val="99"/>
    <w:semiHidden/>
    <w:unhideWhenUsed/>
    <w:rsid w:val="002F5203"/>
    <w:rPr>
      <w:sz w:val="20"/>
      <w:szCs w:val="20"/>
    </w:rPr>
  </w:style>
  <w:style w:type="character" w:customStyle="1" w:styleId="CommentTextChar">
    <w:name w:val="Comment Text Char"/>
    <w:basedOn w:val="DefaultParagraphFont"/>
    <w:link w:val="CommentText"/>
    <w:uiPriority w:val="99"/>
    <w:semiHidden/>
    <w:rsid w:val="002F5203"/>
  </w:style>
  <w:style w:type="paragraph" w:styleId="CommentSubject">
    <w:name w:val="annotation subject"/>
    <w:basedOn w:val="CommentText"/>
    <w:next w:val="CommentText"/>
    <w:link w:val="CommentSubjectChar"/>
    <w:uiPriority w:val="99"/>
    <w:semiHidden/>
    <w:unhideWhenUsed/>
    <w:rsid w:val="002F5203"/>
    <w:rPr>
      <w:b/>
      <w:bCs/>
    </w:rPr>
  </w:style>
  <w:style w:type="character" w:customStyle="1" w:styleId="CommentSubjectChar">
    <w:name w:val="Comment Subject Char"/>
    <w:basedOn w:val="CommentTextChar"/>
    <w:link w:val="CommentSubject"/>
    <w:uiPriority w:val="99"/>
    <w:semiHidden/>
    <w:rsid w:val="002F5203"/>
    <w:rPr>
      <w:b/>
      <w:bCs/>
    </w:rPr>
  </w:style>
  <w:style w:type="paragraph" w:styleId="NormalWeb">
    <w:name w:val="Normal (Web)"/>
    <w:basedOn w:val="Normal"/>
    <w:uiPriority w:val="99"/>
    <w:semiHidden/>
    <w:unhideWhenUsed/>
    <w:rsid w:val="001631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1631BA"/>
    <w:rPr>
      <w:b/>
      <w:bCs/>
    </w:rPr>
  </w:style>
  <w:style w:type="character" w:customStyle="1" w:styleId="apple-converted-space">
    <w:name w:val="apple-converted-space"/>
    <w:basedOn w:val="DefaultParagraphFont"/>
    <w:rsid w:val="00CC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477117660">
      <w:bodyDiv w:val="1"/>
      <w:marLeft w:val="0"/>
      <w:marRight w:val="0"/>
      <w:marTop w:val="0"/>
      <w:marBottom w:val="0"/>
      <w:divBdr>
        <w:top w:val="none" w:sz="0" w:space="0" w:color="auto"/>
        <w:left w:val="none" w:sz="0" w:space="0" w:color="auto"/>
        <w:bottom w:val="none" w:sz="0" w:space="0" w:color="auto"/>
        <w:right w:val="none" w:sz="0" w:space="0" w:color="auto"/>
      </w:divBdr>
    </w:div>
    <w:div w:id="613902369">
      <w:bodyDiv w:val="1"/>
      <w:marLeft w:val="0"/>
      <w:marRight w:val="0"/>
      <w:marTop w:val="0"/>
      <w:marBottom w:val="0"/>
      <w:divBdr>
        <w:top w:val="none" w:sz="0" w:space="0" w:color="auto"/>
        <w:left w:val="none" w:sz="0" w:space="0" w:color="auto"/>
        <w:bottom w:val="none" w:sz="0" w:space="0" w:color="auto"/>
        <w:right w:val="none" w:sz="0" w:space="0" w:color="auto"/>
      </w:divBdr>
    </w:div>
    <w:div w:id="688796007">
      <w:bodyDiv w:val="1"/>
      <w:marLeft w:val="0"/>
      <w:marRight w:val="0"/>
      <w:marTop w:val="0"/>
      <w:marBottom w:val="0"/>
      <w:divBdr>
        <w:top w:val="none" w:sz="0" w:space="0" w:color="auto"/>
        <w:left w:val="none" w:sz="0" w:space="0" w:color="auto"/>
        <w:bottom w:val="none" w:sz="0" w:space="0" w:color="auto"/>
        <w:right w:val="none" w:sz="0" w:space="0" w:color="auto"/>
      </w:divBdr>
    </w:div>
    <w:div w:id="1208757123">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 w:id="1342775319">
      <w:bodyDiv w:val="1"/>
      <w:marLeft w:val="0"/>
      <w:marRight w:val="0"/>
      <w:marTop w:val="0"/>
      <w:marBottom w:val="0"/>
      <w:divBdr>
        <w:top w:val="none" w:sz="0" w:space="0" w:color="auto"/>
        <w:left w:val="none" w:sz="0" w:space="0" w:color="auto"/>
        <w:bottom w:val="none" w:sz="0" w:space="0" w:color="auto"/>
        <w:right w:val="none" w:sz="0" w:space="0" w:color="auto"/>
      </w:divBdr>
    </w:div>
    <w:div w:id="1539586418">
      <w:bodyDiv w:val="1"/>
      <w:marLeft w:val="0"/>
      <w:marRight w:val="0"/>
      <w:marTop w:val="0"/>
      <w:marBottom w:val="0"/>
      <w:divBdr>
        <w:top w:val="none" w:sz="0" w:space="0" w:color="auto"/>
        <w:left w:val="none" w:sz="0" w:space="0" w:color="auto"/>
        <w:bottom w:val="none" w:sz="0" w:space="0" w:color="auto"/>
        <w:right w:val="none" w:sz="0" w:space="0" w:color="auto"/>
      </w:divBdr>
    </w:div>
    <w:div w:id="1723557617">
      <w:bodyDiv w:val="1"/>
      <w:marLeft w:val="0"/>
      <w:marRight w:val="0"/>
      <w:marTop w:val="0"/>
      <w:marBottom w:val="0"/>
      <w:divBdr>
        <w:top w:val="none" w:sz="0" w:space="0" w:color="auto"/>
        <w:left w:val="none" w:sz="0" w:space="0" w:color="auto"/>
        <w:bottom w:val="none" w:sz="0" w:space="0" w:color="auto"/>
        <w:right w:val="none" w:sz="0" w:space="0" w:color="auto"/>
      </w:divBdr>
    </w:div>
    <w:div w:id="2051370386">
      <w:bodyDiv w:val="1"/>
      <w:marLeft w:val="0"/>
      <w:marRight w:val="0"/>
      <w:marTop w:val="0"/>
      <w:marBottom w:val="0"/>
      <w:divBdr>
        <w:top w:val="none" w:sz="0" w:space="0" w:color="auto"/>
        <w:left w:val="none" w:sz="0" w:space="0" w:color="auto"/>
        <w:bottom w:val="none" w:sz="0" w:space="0" w:color="auto"/>
        <w:right w:val="none" w:sz="0" w:space="0" w:color="auto"/>
      </w:divBdr>
    </w:div>
    <w:div w:id="2115976493">
      <w:bodyDiv w:val="1"/>
      <w:marLeft w:val="0"/>
      <w:marRight w:val="0"/>
      <w:marTop w:val="0"/>
      <w:marBottom w:val="0"/>
      <w:divBdr>
        <w:top w:val="none" w:sz="0" w:space="0" w:color="auto"/>
        <w:left w:val="none" w:sz="0" w:space="0" w:color="auto"/>
        <w:bottom w:val="none" w:sz="0" w:space="0" w:color="auto"/>
        <w:right w:val="none" w:sz="0" w:space="0" w:color="auto"/>
      </w:divBdr>
    </w:div>
    <w:div w:id="2118137248">
      <w:bodyDiv w:val="1"/>
      <w:marLeft w:val="0"/>
      <w:marRight w:val="0"/>
      <w:marTop w:val="0"/>
      <w:marBottom w:val="0"/>
      <w:divBdr>
        <w:top w:val="none" w:sz="0" w:space="0" w:color="auto"/>
        <w:left w:val="none" w:sz="0" w:space="0" w:color="auto"/>
        <w:bottom w:val="none" w:sz="0" w:space="0" w:color="auto"/>
        <w:right w:val="none" w:sz="0" w:space="0" w:color="auto"/>
      </w:divBdr>
    </w:div>
    <w:div w:id="212483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84americandream.com/atlanta" TargetMode="External"/><Relationship Id="rId18" Type="http://schemas.openxmlformats.org/officeDocument/2006/relationships/hyperlink" Target="https://www.facebook.com/84lumb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84lumber.com/" TargetMode="External"/><Relationship Id="rId17" Type="http://schemas.openxmlformats.org/officeDocument/2006/relationships/hyperlink" Target="http://www.84lumber.com/" TargetMode="External"/><Relationship Id="rId2" Type="http://schemas.openxmlformats.org/officeDocument/2006/relationships/customXml" Target="../customXml/item2.xml"/><Relationship Id="rId16" Type="http://schemas.openxmlformats.org/officeDocument/2006/relationships/hyperlink" Target="https://www.linkedin.com/company/84-lumb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84lumber/atlanta-hiring-event" TargetMode="External"/><Relationship Id="rId5" Type="http://schemas.openxmlformats.org/officeDocument/2006/relationships/styles" Target="styles.xml"/><Relationship Id="rId15" Type="http://schemas.openxmlformats.org/officeDocument/2006/relationships/hyperlink" Target="https://www.instagram.com/84lumber/" TargetMode="External"/><Relationship Id="rId10" Type="http://schemas.openxmlformats.org/officeDocument/2006/relationships/hyperlink" Target="mailto:jeff.donaldson@bld-marketing.com" TargetMode="External"/><Relationship Id="rId19" Type="http://schemas.openxmlformats.org/officeDocument/2006/relationships/hyperlink" Target="https://www.linkedin.com/company/84-lu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84lumb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2.xml><?xml version="1.0" encoding="utf-8"?>
<ds:datastoreItem xmlns:ds="http://schemas.openxmlformats.org/officeDocument/2006/customXml" ds:itemID="{B685A4B7-A3B9-494A-9AF6-4A4CAD7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4557</Characters>
  <Application>Microsoft Office Word</Application>
  <DocSecurity>0</DocSecurity>
  <Lines>217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Smiley</dc:creator>
  <cp:lastModifiedBy>Jake Michalski</cp:lastModifiedBy>
  <cp:revision>3</cp:revision>
  <cp:lastPrinted>2021-02-22T16:17:00Z</cp:lastPrinted>
  <dcterms:created xsi:type="dcterms:W3CDTF">2021-05-04T16:56:00Z</dcterms:created>
  <dcterms:modified xsi:type="dcterms:W3CDTF">2021-05-04T17:10:00Z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